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189D" w14:textId="77777777" w:rsidR="00DC5873" w:rsidRPr="00844133" w:rsidRDefault="00DC5873" w:rsidP="00DC5873">
      <w:pPr>
        <w:spacing w:after="0" w:line="360" w:lineRule="auto"/>
        <w:jc w:val="center"/>
        <w:rPr>
          <w:rFonts w:ascii="Book Antiqua" w:hAnsi="Book Antiqua"/>
          <w:b/>
          <w:bCs/>
        </w:rPr>
      </w:pPr>
    </w:p>
    <w:tbl>
      <w:tblPr>
        <w:tblStyle w:val="TabloKlavuzu"/>
        <w:tblW w:w="0" w:type="auto"/>
        <w:tblInd w:w="0" w:type="dxa"/>
        <w:tblLook w:val="04A0" w:firstRow="1" w:lastRow="0" w:firstColumn="1" w:lastColumn="0" w:noHBand="0" w:noVBand="1"/>
      </w:tblPr>
      <w:tblGrid>
        <w:gridCol w:w="3539"/>
        <w:gridCol w:w="3257"/>
        <w:gridCol w:w="2266"/>
      </w:tblGrid>
      <w:tr w:rsidR="00DC5873" w:rsidRPr="00844133" w14:paraId="7C50625B" w14:textId="77777777" w:rsidTr="0006726F">
        <w:tc>
          <w:tcPr>
            <w:tcW w:w="9062" w:type="dxa"/>
            <w:gridSpan w:val="3"/>
          </w:tcPr>
          <w:p w14:paraId="39ABF61C"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150D570F"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bookmarkEnd w:id="0"/>
          <w:p w14:paraId="7D76BDEA" w14:textId="77777777" w:rsidR="00DC5873" w:rsidRDefault="00DC5873" w:rsidP="0006726F">
            <w:pPr>
              <w:spacing w:line="360" w:lineRule="auto"/>
              <w:jc w:val="center"/>
              <w:rPr>
                <w:rFonts w:ascii="Book Antiqua" w:hAnsi="Book Antiqua"/>
                <w:b/>
                <w:bCs/>
              </w:rPr>
            </w:pPr>
            <w:r w:rsidRPr="00DC5873">
              <w:rPr>
                <w:rFonts w:ascii="Book Antiqua" w:hAnsi="Book Antiqua"/>
                <w:b/>
                <w:bCs/>
              </w:rPr>
              <w:t xml:space="preserve">TIP EĞİTİMİ VE MÜFREDAT GELİŞTİRME KURULU </w:t>
            </w:r>
          </w:p>
          <w:p w14:paraId="704759E4" w14:textId="52AE22B8" w:rsidR="00DC5873" w:rsidRPr="00844133" w:rsidRDefault="00DC5873" w:rsidP="0006726F">
            <w:pPr>
              <w:spacing w:line="360" w:lineRule="auto"/>
              <w:jc w:val="center"/>
              <w:rPr>
                <w:rFonts w:ascii="Book Antiqua" w:hAnsi="Book Antiqua"/>
                <w:b/>
                <w:bCs/>
              </w:rPr>
            </w:pPr>
            <w:r w:rsidRPr="00844133">
              <w:rPr>
                <w:rFonts w:ascii="Book Antiqua" w:hAnsi="Book Antiqua"/>
                <w:b/>
                <w:bCs/>
              </w:rPr>
              <w:t>ÇALIŞMA USUL VE ESASLARI</w:t>
            </w:r>
          </w:p>
        </w:tc>
      </w:tr>
      <w:tr w:rsidR="00DC5873" w:rsidRPr="00844133" w14:paraId="1AD2B8B7" w14:textId="77777777" w:rsidTr="0006726F">
        <w:tc>
          <w:tcPr>
            <w:tcW w:w="9062" w:type="dxa"/>
            <w:gridSpan w:val="3"/>
          </w:tcPr>
          <w:p w14:paraId="32DA37DE"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BİRİNCİ KISIM</w:t>
            </w:r>
          </w:p>
          <w:p w14:paraId="789E0E65"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Amaç, Kapsam ve Tanımlar</w:t>
            </w:r>
          </w:p>
          <w:p w14:paraId="629B3538" w14:textId="77777777" w:rsidR="00DC5873" w:rsidRPr="00844133" w:rsidRDefault="00DC5873" w:rsidP="0006726F">
            <w:pPr>
              <w:spacing w:line="360" w:lineRule="auto"/>
              <w:jc w:val="both"/>
              <w:rPr>
                <w:rFonts w:ascii="Book Antiqua" w:hAnsi="Book Antiqua"/>
                <w:b/>
                <w:bCs/>
              </w:rPr>
            </w:pPr>
            <w:r w:rsidRPr="00844133">
              <w:rPr>
                <w:rFonts w:ascii="Book Antiqua" w:hAnsi="Book Antiqua"/>
                <w:b/>
                <w:bCs/>
              </w:rPr>
              <w:t>Amaç</w:t>
            </w:r>
          </w:p>
          <w:p w14:paraId="7755A159" w14:textId="20E13F8A" w:rsidR="00DC5873" w:rsidRPr="00844133" w:rsidRDefault="00DC5873" w:rsidP="0006726F">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w:t>
            </w:r>
            <w:r w:rsidRPr="00DC5873">
              <w:rPr>
                <w:rFonts w:ascii="Book Antiqua" w:hAnsi="Book Antiqua"/>
              </w:rPr>
              <w:t xml:space="preserve">Tıp Eğitimi </w:t>
            </w:r>
            <w:r>
              <w:rPr>
                <w:rFonts w:ascii="Book Antiqua" w:hAnsi="Book Antiqua"/>
              </w:rPr>
              <w:t>v</w:t>
            </w:r>
            <w:r w:rsidRPr="00DC5873">
              <w:rPr>
                <w:rFonts w:ascii="Book Antiqua" w:hAnsi="Book Antiqua"/>
              </w:rPr>
              <w:t>e Müfredat Geliştirme Kurulu</w:t>
            </w:r>
            <w:r w:rsidRPr="00844133">
              <w:rPr>
                <w:rFonts w:ascii="Book Antiqua" w:hAnsi="Book Antiqua"/>
              </w:rPr>
              <w:t>’nun çalışma usul ve esaslarını tanımlamak için hazırlanmıştır.</w:t>
            </w:r>
            <w:bookmarkEnd w:id="1"/>
          </w:p>
          <w:p w14:paraId="2B1BC4C6" w14:textId="3EEC2341" w:rsidR="00DC5873" w:rsidRPr="00844133" w:rsidRDefault="00DC5873" w:rsidP="0006726F">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560A12">
              <w:rPr>
                <w:rFonts w:ascii="Book Antiqua" w:hAnsi="Book Antiqua"/>
              </w:rPr>
              <w:t>Madde 2. Bu usul ve esaslar; Muğla Sıtkı Koçman Üniversitesi Tıp Fakültesi Tıp Eğitimi ve Müfredat Geliştirme Kurulu’nun çalışma usul ve esaslarına ilişkin hükümleri kapsar.</w:t>
            </w:r>
          </w:p>
          <w:p w14:paraId="6358BA11" w14:textId="77777777" w:rsidR="00DC5873" w:rsidRPr="00844133" w:rsidRDefault="00DC5873" w:rsidP="0006726F">
            <w:pPr>
              <w:spacing w:line="360" w:lineRule="auto"/>
              <w:jc w:val="both"/>
              <w:rPr>
                <w:rFonts w:ascii="Book Antiqua" w:hAnsi="Book Antiqua"/>
                <w:b/>
                <w:bCs/>
              </w:rPr>
            </w:pPr>
            <w:r w:rsidRPr="00844133">
              <w:rPr>
                <w:rFonts w:ascii="Book Antiqua" w:hAnsi="Book Antiqua"/>
                <w:b/>
                <w:bCs/>
              </w:rPr>
              <w:t>Tanımlar</w:t>
            </w:r>
          </w:p>
          <w:p w14:paraId="5DE70BB8" w14:textId="77777777" w:rsidR="00DC5873" w:rsidRPr="00844133" w:rsidRDefault="00DC5873" w:rsidP="0006726F">
            <w:pPr>
              <w:spacing w:line="360" w:lineRule="auto"/>
              <w:jc w:val="both"/>
              <w:rPr>
                <w:rFonts w:ascii="Book Antiqua" w:hAnsi="Book Antiqua"/>
                <w:b/>
                <w:bCs/>
              </w:rPr>
            </w:pPr>
            <w:r w:rsidRPr="00844133">
              <w:rPr>
                <w:rFonts w:ascii="Book Antiqua" w:hAnsi="Book Antiqua"/>
                <w:b/>
                <w:bCs/>
              </w:rPr>
              <w:t>Madde 3.</w:t>
            </w:r>
          </w:p>
          <w:p w14:paraId="03B9811E" w14:textId="77777777" w:rsidR="00DC5873" w:rsidRPr="00844133" w:rsidRDefault="00DC5873" w:rsidP="0006726F">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7E9B0541" w14:textId="77777777" w:rsidR="00DC5873" w:rsidRPr="00844133" w:rsidRDefault="00DC5873" w:rsidP="0006726F">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646D8CAA" w14:textId="1F831408" w:rsidR="00A14F40" w:rsidRDefault="00DC5873" w:rsidP="0006726F">
            <w:pPr>
              <w:spacing w:line="360" w:lineRule="auto"/>
              <w:jc w:val="both"/>
              <w:rPr>
                <w:rFonts w:ascii="Book Antiqua" w:hAnsi="Book Antiqua"/>
              </w:rPr>
            </w:pPr>
            <w:r w:rsidRPr="00844133">
              <w:rPr>
                <w:rFonts w:ascii="Book Antiqua" w:hAnsi="Book Antiqua"/>
                <w:b/>
                <w:bCs/>
              </w:rPr>
              <w:t>K</w:t>
            </w:r>
            <w:r>
              <w:rPr>
                <w:rFonts w:ascii="Book Antiqua" w:hAnsi="Book Antiqua"/>
                <w:b/>
                <w:bCs/>
              </w:rPr>
              <w:t>urul</w:t>
            </w:r>
            <w:r w:rsidRPr="00844133">
              <w:rPr>
                <w:rFonts w:ascii="Book Antiqua" w:hAnsi="Book Antiqua"/>
                <w:b/>
                <w:bCs/>
              </w:rPr>
              <w:t>:</w:t>
            </w:r>
            <w:r w:rsidRPr="00844133">
              <w:rPr>
                <w:rFonts w:ascii="Book Antiqua" w:hAnsi="Book Antiqua"/>
              </w:rPr>
              <w:t xml:space="preserve"> </w:t>
            </w:r>
            <w:r w:rsidR="006E2109" w:rsidRPr="006E2109">
              <w:rPr>
                <w:rFonts w:ascii="Book Antiqua" w:hAnsi="Book Antiqua"/>
              </w:rPr>
              <w:t xml:space="preserve">Muğla Sıtkı Koçman Üniversitesi Tıp Fakültesi </w:t>
            </w:r>
            <w:r w:rsidRPr="00DC5873">
              <w:rPr>
                <w:rFonts w:ascii="Book Antiqua" w:hAnsi="Book Antiqua"/>
              </w:rPr>
              <w:t>Tıp Eğitimi ve Müfredat Geliştirme Kurulu</w:t>
            </w:r>
            <w:r>
              <w:rPr>
                <w:rFonts w:ascii="Book Antiqua" w:hAnsi="Book Antiqua"/>
              </w:rPr>
              <w:t>nu</w:t>
            </w:r>
          </w:p>
          <w:p w14:paraId="384E5097" w14:textId="1691783B" w:rsidR="00A14F40" w:rsidRPr="00844133" w:rsidRDefault="00A14F40" w:rsidP="0006726F">
            <w:pPr>
              <w:spacing w:line="360" w:lineRule="auto"/>
              <w:jc w:val="both"/>
              <w:rPr>
                <w:rFonts w:ascii="Book Antiqua" w:hAnsi="Book Antiqua"/>
              </w:rPr>
            </w:pPr>
            <w:r w:rsidRPr="00A14F40">
              <w:rPr>
                <w:rFonts w:ascii="Book Antiqua" w:hAnsi="Book Antiqua"/>
                <w:b/>
                <w:bCs/>
              </w:rPr>
              <w:t>Koordinatörler Komisyonu:</w:t>
            </w:r>
            <w:r w:rsidRPr="00A14F40">
              <w:rPr>
                <w:rFonts w:ascii="Book Antiqua" w:hAnsi="Book Antiqua"/>
              </w:rPr>
              <w:t xml:space="preserve"> Eğitim-Öğretim Koordinasyon Komisyonunu</w:t>
            </w:r>
          </w:p>
          <w:p w14:paraId="696BA815" w14:textId="77777777" w:rsidR="00DC5873" w:rsidRPr="00844133" w:rsidRDefault="00DC5873" w:rsidP="0006726F">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621C1CF8" w14:textId="77777777" w:rsidR="00DC5873" w:rsidRPr="00844133" w:rsidRDefault="00DC5873" w:rsidP="0006726F">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6B905326" w14:textId="77777777" w:rsidR="00DC5873" w:rsidRPr="00844133" w:rsidRDefault="00DC5873" w:rsidP="0006726F">
            <w:pPr>
              <w:spacing w:line="360" w:lineRule="auto"/>
              <w:jc w:val="both"/>
              <w:rPr>
                <w:rFonts w:ascii="Book Antiqua" w:hAnsi="Book Antiqua"/>
              </w:rPr>
            </w:pPr>
            <w:proofErr w:type="gramStart"/>
            <w:r w:rsidRPr="00844133">
              <w:rPr>
                <w:rFonts w:ascii="Book Antiqua" w:hAnsi="Book Antiqua"/>
              </w:rPr>
              <w:t>ifade</w:t>
            </w:r>
            <w:proofErr w:type="gramEnd"/>
            <w:r w:rsidRPr="00844133">
              <w:rPr>
                <w:rFonts w:ascii="Book Antiqua" w:hAnsi="Book Antiqua"/>
              </w:rPr>
              <w:t xml:space="preserve"> eder.</w:t>
            </w:r>
          </w:p>
        </w:tc>
      </w:tr>
      <w:tr w:rsidR="00DC5873" w:rsidRPr="00844133" w14:paraId="71CB4FE4" w14:textId="77777777" w:rsidTr="0006726F">
        <w:tc>
          <w:tcPr>
            <w:tcW w:w="9062" w:type="dxa"/>
            <w:gridSpan w:val="3"/>
          </w:tcPr>
          <w:p w14:paraId="21050B24"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İKİNCİ KISIM</w:t>
            </w:r>
          </w:p>
          <w:p w14:paraId="59892291" w14:textId="43BBFCE1" w:rsidR="00DC5873" w:rsidRPr="00844133" w:rsidRDefault="00693E33" w:rsidP="0006726F">
            <w:pPr>
              <w:spacing w:line="360" w:lineRule="auto"/>
              <w:jc w:val="both"/>
              <w:rPr>
                <w:rFonts w:ascii="Book Antiqua" w:hAnsi="Book Antiqua"/>
                <w:b/>
                <w:bCs/>
              </w:rPr>
            </w:pPr>
            <w:r w:rsidRPr="00693E33">
              <w:rPr>
                <w:rFonts w:ascii="Book Antiqua" w:hAnsi="Book Antiqua"/>
                <w:b/>
                <w:bCs/>
              </w:rPr>
              <w:t>Tıp Eğitimi ve Müfredat Geliştirme Kurulu</w:t>
            </w:r>
            <w:r w:rsidR="00DC5873" w:rsidRPr="00844133">
              <w:rPr>
                <w:rFonts w:ascii="Book Antiqua" w:hAnsi="Book Antiqua"/>
                <w:b/>
                <w:bCs/>
              </w:rPr>
              <w:t>nun Oluşturulması ve Yapısı</w:t>
            </w:r>
          </w:p>
          <w:p w14:paraId="3251D454" w14:textId="26C8F5D8" w:rsidR="00DC5873" w:rsidRPr="00693E33" w:rsidRDefault="00DC5873" w:rsidP="00DC5873">
            <w:pPr>
              <w:spacing w:line="360" w:lineRule="auto"/>
              <w:jc w:val="both"/>
              <w:rPr>
                <w:rFonts w:ascii="Book Antiqua" w:hAnsi="Book Antiqua"/>
                <w:b/>
                <w:bCs/>
              </w:rPr>
            </w:pPr>
            <w:r w:rsidRPr="00844133">
              <w:rPr>
                <w:rFonts w:ascii="Book Antiqua" w:hAnsi="Book Antiqua"/>
                <w:b/>
                <w:bCs/>
              </w:rPr>
              <w:t xml:space="preserve">Madde 4- (1) </w:t>
            </w:r>
            <w:r w:rsidRPr="00DC5873">
              <w:rPr>
                <w:rFonts w:ascii="Book Antiqua" w:hAnsi="Book Antiqua"/>
              </w:rPr>
              <w:t>Kurul yeterli sayıda öğretim elemanından ve gerekli görülmesi durumunda yeterli sayıda öğrenci temsilcisi/temsilcilerinden oluşur. Dekan, Eğitimden Sorumlu Dekan Yardımcısı, Koordinatörler Komisyonu Başkanı, Tıp Eğitimi ve Bilişimi Anabilim Dalı Başkanı kurulun doğal üyesidir. Kuruda temel, dahili ve cerrahi tıp bilimlerinden en az bir öğretim elemanı üye olarak bulunur. Kurulda en az bir öğrenci temsilcisi bulunur. Öğrenci temsilcisi/temsilcileri oy hakkı olmaksızın toplantılara katılır.</w:t>
            </w:r>
          </w:p>
          <w:p w14:paraId="084B61A0" w14:textId="57A3C49A" w:rsidR="00DC5873" w:rsidRPr="00DC5873" w:rsidRDefault="00693E33" w:rsidP="00DC5873">
            <w:pPr>
              <w:spacing w:line="360" w:lineRule="auto"/>
              <w:jc w:val="both"/>
              <w:rPr>
                <w:rFonts w:ascii="Book Antiqua" w:hAnsi="Book Antiqua"/>
              </w:rPr>
            </w:pPr>
            <w:r w:rsidRPr="00844133">
              <w:rPr>
                <w:rFonts w:ascii="Book Antiqua" w:hAnsi="Book Antiqua"/>
                <w:b/>
                <w:bCs/>
              </w:rPr>
              <w:t>(</w:t>
            </w:r>
            <w:r w:rsidR="00B37706">
              <w:rPr>
                <w:rFonts w:ascii="Book Antiqua" w:hAnsi="Book Antiqua"/>
                <w:b/>
                <w:bCs/>
              </w:rPr>
              <w:t>2</w:t>
            </w:r>
            <w:r w:rsidRPr="00844133">
              <w:rPr>
                <w:rFonts w:ascii="Book Antiqua" w:hAnsi="Book Antiqua"/>
                <w:b/>
                <w:bCs/>
              </w:rPr>
              <w:t>)</w:t>
            </w:r>
            <w:r w:rsidR="00DC5873" w:rsidRPr="00DC5873">
              <w:rPr>
                <w:rFonts w:ascii="Book Antiqua" w:hAnsi="Book Antiqua"/>
              </w:rPr>
              <w:t xml:space="preserve"> Kurul başkanlığını Dekan yürütür. </w:t>
            </w:r>
          </w:p>
          <w:p w14:paraId="4EECF910" w14:textId="02DC404F" w:rsidR="00DC5873" w:rsidRPr="00DC5873" w:rsidRDefault="00693E33" w:rsidP="00DC5873">
            <w:pPr>
              <w:spacing w:line="360" w:lineRule="auto"/>
              <w:jc w:val="both"/>
              <w:rPr>
                <w:rFonts w:ascii="Book Antiqua" w:hAnsi="Book Antiqua"/>
              </w:rPr>
            </w:pPr>
            <w:r w:rsidRPr="00844133">
              <w:rPr>
                <w:rFonts w:ascii="Book Antiqua" w:hAnsi="Book Antiqua"/>
                <w:b/>
                <w:bCs/>
              </w:rPr>
              <w:lastRenderedPageBreak/>
              <w:t>(</w:t>
            </w:r>
            <w:r w:rsidR="00B37706">
              <w:rPr>
                <w:rFonts w:ascii="Book Antiqua" w:hAnsi="Book Antiqua"/>
                <w:b/>
                <w:bCs/>
              </w:rPr>
              <w:t>3</w:t>
            </w:r>
            <w:r w:rsidRPr="00844133">
              <w:rPr>
                <w:rFonts w:ascii="Book Antiqua" w:hAnsi="Book Antiqua"/>
                <w:b/>
                <w:bCs/>
              </w:rPr>
              <w:t>)</w:t>
            </w:r>
            <w:r w:rsidR="00DC5873" w:rsidRPr="00DC5873">
              <w:rPr>
                <w:rFonts w:ascii="Book Antiqua" w:hAnsi="Book Antiqua"/>
              </w:rPr>
              <w:t xml:space="preserve"> Kurul üyeleri Dekan tarafından 2 (iki) yıl süre ile görevlendirilir. Kurul üyesi/üyelerinin herhangi bir nedenle kuruldan ayrılması durumunda ayrılan </w:t>
            </w:r>
            <w:r w:rsidR="00145241" w:rsidRPr="00DC5873">
              <w:rPr>
                <w:rFonts w:ascii="Book Antiqua" w:hAnsi="Book Antiqua"/>
              </w:rPr>
              <w:t>kurul üyesi</w:t>
            </w:r>
            <w:r w:rsidR="00DC5873" w:rsidRPr="00DC5873">
              <w:rPr>
                <w:rFonts w:ascii="Book Antiqua" w:hAnsi="Book Antiqua"/>
              </w:rPr>
              <w:t>/üyelerinin yerine kalan süresini tamamlamak üzere gereklilik halinde Dekan tarafından yeni kurul üyesi/üyeleri görevlendirilebilir.</w:t>
            </w:r>
          </w:p>
          <w:p w14:paraId="741BAEA8" w14:textId="1E1645C8" w:rsidR="00DC5873" w:rsidRPr="00DC5873" w:rsidRDefault="00693E33" w:rsidP="00DC5873">
            <w:pPr>
              <w:spacing w:line="360" w:lineRule="auto"/>
              <w:jc w:val="both"/>
              <w:rPr>
                <w:rFonts w:ascii="Book Antiqua" w:hAnsi="Book Antiqua"/>
              </w:rPr>
            </w:pPr>
            <w:r w:rsidRPr="00844133">
              <w:rPr>
                <w:rFonts w:ascii="Book Antiqua" w:hAnsi="Book Antiqua"/>
                <w:b/>
                <w:bCs/>
              </w:rPr>
              <w:t>(</w:t>
            </w:r>
            <w:r w:rsidR="00B37706">
              <w:rPr>
                <w:rFonts w:ascii="Book Antiqua" w:hAnsi="Book Antiqua"/>
                <w:b/>
                <w:bCs/>
              </w:rPr>
              <w:t>4</w:t>
            </w:r>
            <w:r w:rsidRPr="00844133">
              <w:rPr>
                <w:rFonts w:ascii="Book Antiqua" w:hAnsi="Book Antiqua"/>
                <w:b/>
                <w:bCs/>
              </w:rPr>
              <w:t>)</w:t>
            </w:r>
            <w:r w:rsidR="00DC5873" w:rsidRPr="00DC5873">
              <w:rPr>
                <w:rFonts w:ascii="Book Antiqua" w:hAnsi="Book Antiqua"/>
              </w:rPr>
              <w:t xml:space="preserve"> </w:t>
            </w:r>
            <w:r w:rsidR="00D5745D" w:rsidRPr="00D5745D">
              <w:rPr>
                <w:rFonts w:ascii="Book Antiqua" w:hAnsi="Book Antiqua"/>
              </w:rPr>
              <w:t>K</w:t>
            </w:r>
            <w:r w:rsidR="001F3823">
              <w:rPr>
                <w:rFonts w:ascii="Book Antiqua" w:hAnsi="Book Antiqua"/>
              </w:rPr>
              <w:t>urul</w:t>
            </w:r>
            <w:r w:rsidR="00D5745D" w:rsidRPr="00D5745D">
              <w:rPr>
                <w:rFonts w:ascii="Book Antiqua" w:hAnsi="Book Antiqua"/>
              </w:rPr>
              <w:t xml:space="preserve"> gerektiğinde alt </w:t>
            </w:r>
            <w:r w:rsidR="001F3823">
              <w:rPr>
                <w:rFonts w:ascii="Book Antiqua" w:hAnsi="Book Antiqua"/>
              </w:rPr>
              <w:t>çalışma grupları</w:t>
            </w:r>
            <w:r w:rsidR="00D5745D" w:rsidRPr="00D5745D">
              <w:rPr>
                <w:rFonts w:ascii="Book Antiqua" w:hAnsi="Book Antiqua"/>
              </w:rPr>
              <w:t xml:space="preserve"> oluşturabilir. Alt </w:t>
            </w:r>
            <w:r w:rsidR="001F3823">
              <w:rPr>
                <w:rFonts w:ascii="Book Antiqua" w:hAnsi="Book Antiqua"/>
              </w:rPr>
              <w:t>çalışma gru</w:t>
            </w:r>
            <w:r w:rsidR="00225618">
              <w:rPr>
                <w:rFonts w:ascii="Book Antiqua" w:hAnsi="Book Antiqua"/>
              </w:rPr>
              <w:t>p</w:t>
            </w:r>
            <w:r w:rsidR="001F3823">
              <w:rPr>
                <w:rFonts w:ascii="Book Antiqua" w:hAnsi="Book Antiqua"/>
              </w:rPr>
              <w:t>ları</w:t>
            </w:r>
            <w:r w:rsidR="00D5745D" w:rsidRPr="00D5745D">
              <w:rPr>
                <w:rFonts w:ascii="Book Antiqua" w:hAnsi="Book Antiqua"/>
              </w:rPr>
              <w:t xml:space="preserve"> oluşturulması için tüm görevlendirmeler Dekan tarafından yapılır.  Alt </w:t>
            </w:r>
            <w:r w:rsidR="001F3823">
              <w:rPr>
                <w:rFonts w:ascii="Book Antiqua" w:hAnsi="Book Antiqua"/>
              </w:rPr>
              <w:t>çalışma grubu</w:t>
            </w:r>
            <w:r w:rsidR="00D5745D" w:rsidRPr="00D5745D">
              <w:rPr>
                <w:rFonts w:ascii="Book Antiqua" w:hAnsi="Book Antiqua"/>
              </w:rPr>
              <w:t xml:space="preserve"> görevlendirildiği konu üzerindeki çalışmalarını belirlenen süre içinde tamamlar ve hazırladığı çalışmaları ilgili birimde görüşülmek üzere </w:t>
            </w:r>
            <w:r w:rsidR="001F3823">
              <w:rPr>
                <w:rFonts w:ascii="Book Antiqua" w:hAnsi="Book Antiqua"/>
              </w:rPr>
              <w:t>kurul</w:t>
            </w:r>
            <w:r w:rsidR="00D5745D" w:rsidRPr="00D5745D">
              <w:rPr>
                <w:rFonts w:ascii="Book Antiqua" w:hAnsi="Book Antiqua"/>
              </w:rPr>
              <w:t xml:space="preserve"> başkanlığına sunar.</w:t>
            </w:r>
          </w:p>
          <w:p w14:paraId="098C97E5" w14:textId="2813A5C4" w:rsidR="00DC5873" w:rsidRPr="00693E33" w:rsidRDefault="00693E33" w:rsidP="00DC5873">
            <w:pPr>
              <w:spacing w:line="360" w:lineRule="auto"/>
              <w:jc w:val="both"/>
              <w:rPr>
                <w:rFonts w:ascii="Book Antiqua" w:hAnsi="Book Antiqua"/>
                <w:b/>
                <w:bCs/>
              </w:rPr>
            </w:pPr>
            <w:r w:rsidRPr="00693E33">
              <w:rPr>
                <w:rFonts w:ascii="Book Antiqua" w:hAnsi="Book Antiqua"/>
                <w:b/>
                <w:bCs/>
              </w:rPr>
              <w:t xml:space="preserve">Tıp Eğitimi </w:t>
            </w:r>
            <w:r>
              <w:rPr>
                <w:rFonts w:ascii="Book Antiqua" w:hAnsi="Book Antiqua"/>
                <w:b/>
                <w:bCs/>
              </w:rPr>
              <w:t>v</w:t>
            </w:r>
            <w:r w:rsidRPr="00693E33">
              <w:rPr>
                <w:rFonts w:ascii="Book Antiqua" w:hAnsi="Book Antiqua"/>
                <w:b/>
                <w:bCs/>
              </w:rPr>
              <w:t>e Müfredat Geliştirme Kurulu</w:t>
            </w:r>
            <w:r w:rsidR="00B37706">
              <w:rPr>
                <w:rFonts w:ascii="Book Antiqua" w:hAnsi="Book Antiqua"/>
                <w:b/>
                <w:bCs/>
              </w:rPr>
              <w:t>nun</w:t>
            </w:r>
            <w:r w:rsidRPr="00693E33">
              <w:rPr>
                <w:rFonts w:ascii="Book Antiqua" w:hAnsi="Book Antiqua"/>
                <w:b/>
                <w:bCs/>
              </w:rPr>
              <w:t xml:space="preserve"> Görevleri</w:t>
            </w:r>
          </w:p>
          <w:p w14:paraId="71ABEA61" w14:textId="79869352" w:rsidR="00DC5873" w:rsidRPr="00DC5873" w:rsidRDefault="00693E33" w:rsidP="00DC5873">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(1)</w:t>
            </w:r>
            <w:r w:rsidR="00DC5873" w:rsidRPr="00DC5873">
              <w:rPr>
                <w:rFonts w:ascii="Book Antiqua" w:hAnsi="Book Antiqua"/>
              </w:rPr>
              <w:t xml:space="preserve"> Bu kurulun görevleri şunlardır: </w:t>
            </w:r>
          </w:p>
          <w:p w14:paraId="6B4B824C" w14:textId="20410663"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 xml:space="preserve">a) </w:t>
            </w:r>
            <w:r w:rsidR="00DC5873" w:rsidRPr="00DC5873">
              <w:rPr>
                <w:rFonts w:ascii="Book Antiqua" w:hAnsi="Book Antiqua"/>
              </w:rPr>
              <w:t>Mezuniyet öncesi, mezuniyet sonrası ve sürekli tıp eğitimine yönelik araştırma, inceleme ve değerlendirmeler yapmak.</w:t>
            </w:r>
          </w:p>
          <w:p w14:paraId="4AD28F93" w14:textId="27FCB145"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b)</w:t>
            </w:r>
            <w:r w:rsidR="00DC5873" w:rsidRPr="00DC5873">
              <w:rPr>
                <w:rFonts w:ascii="Book Antiqua" w:hAnsi="Book Antiqua"/>
              </w:rPr>
              <w:t xml:space="preserve"> Öğretim elemanı, öğrenci ve kurum çalışanlarının tıp eğitimi ve öğretimi konusunda ilgilerini artırmak, bilgilendirmek, eğilim, istek ve tutumlarını belirlemek</w:t>
            </w:r>
          </w:p>
          <w:p w14:paraId="0ADADEE2" w14:textId="474390B1"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c)</w:t>
            </w:r>
            <w:r w:rsidR="00DC5873" w:rsidRPr="00DC5873">
              <w:rPr>
                <w:rFonts w:ascii="Book Antiqua" w:hAnsi="Book Antiqua"/>
              </w:rPr>
              <w:t xml:space="preserve"> Fakülte komisyonlarından gelecek bilgi, görüş ve önerileri değerlendirerek karara varmak ve bu kararları ilgili makamlara sunmak.</w:t>
            </w:r>
          </w:p>
          <w:p w14:paraId="09A54DD6" w14:textId="0612A0DC" w:rsidR="00DC5873" w:rsidRPr="00DC5873" w:rsidRDefault="00693E33" w:rsidP="00DC5873">
            <w:pPr>
              <w:spacing w:line="360" w:lineRule="auto"/>
              <w:jc w:val="both"/>
              <w:rPr>
                <w:rFonts w:ascii="Book Antiqua" w:hAnsi="Book Antiqua"/>
              </w:rPr>
            </w:pPr>
            <w:r w:rsidRPr="00693E33">
              <w:rPr>
                <w:rFonts w:ascii="Book Antiqua" w:hAnsi="Book Antiqua"/>
                <w:b/>
                <w:bCs/>
              </w:rPr>
              <w:t>(</w:t>
            </w:r>
            <w:proofErr w:type="gramStart"/>
            <w:r w:rsidR="00DC5873" w:rsidRPr="00693E33">
              <w:rPr>
                <w:rFonts w:ascii="Book Antiqua" w:hAnsi="Book Antiqua"/>
                <w:b/>
                <w:bCs/>
              </w:rPr>
              <w:t>ç</w:t>
            </w:r>
            <w:proofErr w:type="gramEnd"/>
            <w:r w:rsidR="00DC5873" w:rsidRPr="00693E33">
              <w:rPr>
                <w:rFonts w:ascii="Book Antiqua" w:hAnsi="Book Antiqua"/>
                <w:b/>
                <w:bCs/>
              </w:rPr>
              <w:t>)</w:t>
            </w:r>
            <w:r w:rsidR="00DC5873" w:rsidRPr="00DC5873">
              <w:rPr>
                <w:rFonts w:ascii="Book Antiqua" w:hAnsi="Book Antiqua"/>
              </w:rPr>
              <w:t xml:space="preserve"> Tıp eğitimi ve bilişimi ile ilgili çağdaş gelişmeleri izlemek.</w:t>
            </w:r>
          </w:p>
          <w:p w14:paraId="25A7B408" w14:textId="13B1C123"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d)</w:t>
            </w:r>
            <w:r w:rsidR="00DC5873" w:rsidRPr="00DC5873">
              <w:rPr>
                <w:rFonts w:ascii="Book Antiqua" w:hAnsi="Book Antiqua"/>
              </w:rPr>
              <w:t xml:space="preserve"> Fakülte komisyonların çalışmalarını yönlendirmek, düzenlemek ve gerektiğinde bu kurullara amaca uygun ek görevler vermek.</w:t>
            </w:r>
          </w:p>
          <w:p w14:paraId="2DB24D9B" w14:textId="254B0B72"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e)</w:t>
            </w:r>
            <w:r w:rsidR="00DC5873" w:rsidRPr="00DC5873">
              <w:rPr>
                <w:rFonts w:ascii="Book Antiqua" w:hAnsi="Book Antiqua"/>
              </w:rPr>
              <w:t xml:space="preserve"> Fakültede mezuniyet öncesi, mezuniyet sonrası ve sürekli tıp eğitiminin izlenmesi ve değerlendirmesini yapmak.</w:t>
            </w:r>
          </w:p>
          <w:p w14:paraId="2C57FDB7" w14:textId="4B02E2F0"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f)</w:t>
            </w:r>
            <w:r w:rsidR="00DC5873" w:rsidRPr="00DC5873">
              <w:rPr>
                <w:rFonts w:ascii="Book Antiqua" w:hAnsi="Book Antiqua"/>
              </w:rPr>
              <w:t xml:space="preserve"> Eğiticilerin eğitimini sağlamak.</w:t>
            </w:r>
          </w:p>
          <w:p w14:paraId="46AD171E" w14:textId="48C8F8D0"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g)</w:t>
            </w:r>
            <w:r w:rsidR="00DC5873" w:rsidRPr="00DC5873">
              <w:rPr>
                <w:rFonts w:ascii="Book Antiqua" w:hAnsi="Book Antiqua"/>
              </w:rPr>
              <w:t xml:space="preserve"> Fakültenin eğitim ve öğretimle ilgili en son durumunu yansıtan raporlar hazırlamak ve Dekanlığa sunmak.</w:t>
            </w:r>
          </w:p>
          <w:p w14:paraId="795CB83B" w14:textId="60FE256B" w:rsidR="00DC5873" w:rsidRPr="00DC5873" w:rsidRDefault="00693E33" w:rsidP="00DC5873">
            <w:pPr>
              <w:spacing w:line="360" w:lineRule="auto"/>
              <w:jc w:val="both"/>
              <w:rPr>
                <w:rFonts w:ascii="Book Antiqua" w:hAnsi="Book Antiqua"/>
              </w:rPr>
            </w:pPr>
            <w:r w:rsidRPr="00693E33">
              <w:rPr>
                <w:rFonts w:ascii="Book Antiqua" w:hAnsi="Book Antiqua"/>
                <w:b/>
                <w:bCs/>
              </w:rPr>
              <w:t>(</w:t>
            </w:r>
            <w:proofErr w:type="gramStart"/>
            <w:r w:rsidR="00DC5873" w:rsidRPr="00693E33">
              <w:rPr>
                <w:rFonts w:ascii="Book Antiqua" w:hAnsi="Book Antiqua"/>
                <w:b/>
                <w:bCs/>
              </w:rPr>
              <w:t>ğ</w:t>
            </w:r>
            <w:proofErr w:type="gramEnd"/>
            <w:r w:rsidR="00DC5873" w:rsidRPr="00693E33">
              <w:rPr>
                <w:rFonts w:ascii="Book Antiqua" w:hAnsi="Book Antiqua"/>
                <w:b/>
                <w:bCs/>
              </w:rPr>
              <w:t xml:space="preserve">) </w:t>
            </w:r>
            <w:r w:rsidR="00DC5873" w:rsidRPr="00DC5873">
              <w:rPr>
                <w:rFonts w:ascii="Book Antiqua" w:hAnsi="Book Antiqua"/>
              </w:rPr>
              <w:t>Anketler hazırlamak veya hazırlatmak.</w:t>
            </w:r>
          </w:p>
          <w:p w14:paraId="7514A392" w14:textId="10EE5C41"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 xml:space="preserve">h) </w:t>
            </w:r>
            <w:r w:rsidR="00DC5873" w:rsidRPr="00DC5873">
              <w:rPr>
                <w:rFonts w:ascii="Book Antiqua" w:hAnsi="Book Antiqua"/>
              </w:rPr>
              <w:t>Tıp eğitimi ile ilgili toplantılar düzenlemek.</w:t>
            </w:r>
          </w:p>
          <w:p w14:paraId="33D406DC" w14:textId="2355F00C" w:rsidR="00DC5873" w:rsidRPr="00DC5873" w:rsidRDefault="00693E33" w:rsidP="00DC5873">
            <w:pPr>
              <w:spacing w:line="360" w:lineRule="auto"/>
              <w:jc w:val="both"/>
              <w:rPr>
                <w:rFonts w:ascii="Book Antiqua" w:hAnsi="Book Antiqua"/>
              </w:rPr>
            </w:pPr>
            <w:r w:rsidRPr="00693E33">
              <w:rPr>
                <w:rFonts w:ascii="Book Antiqua" w:hAnsi="Book Antiqua"/>
                <w:b/>
                <w:bCs/>
              </w:rPr>
              <w:t>(</w:t>
            </w:r>
            <w:proofErr w:type="gramStart"/>
            <w:r w:rsidR="00DC5873" w:rsidRPr="00693E33">
              <w:rPr>
                <w:rFonts w:ascii="Book Antiqua" w:hAnsi="Book Antiqua"/>
                <w:b/>
                <w:bCs/>
              </w:rPr>
              <w:t>ı</w:t>
            </w:r>
            <w:proofErr w:type="gramEnd"/>
            <w:r w:rsidR="00DC5873" w:rsidRPr="00693E33">
              <w:rPr>
                <w:rFonts w:ascii="Book Antiqua" w:hAnsi="Book Antiqua"/>
                <w:b/>
                <w:bCs/>
              </w:rPr>
              <w:t>)</w:t>
            </w:r>
            <w:r w:rsidR="00DC5873" w:rsidRPr="00DC5873">
              <w:rPr>
                <w:rFonts w:ascii="Book Antiqua" w:hAnsi="Book Antiqua"/>
              </w:rPr>
              <w:t xml:space="preserve"> Gerekli görüldüğünde yeni komisyon, kurul ve çalışma grupları oluşturulmasını önermek.</w:t>
            </w:r>
          </w:p>
          <w:p w14:paraId="6817F246" w14:textId="32E6CC4F"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 xml:space="preserve">i) </w:t>
            </w:r>
            <w:r w:rsidR="00DC5873" w:rsidRPr="00DC5873">
              <w:rPr>
                <w:rFonts w:ascii="Book Antiqua" w:hAnsi="Book Antiqua"/>
              </w:rPr>
              <w:t>Ulusal müfredat ve akreditasyon standartlarına uygun şekilde, öğrenci ve öğretim üyesi geri bildirimlerini göz önünde bulundurmak şartıyla, eğitim ve öğretim faaliyetlerini aşağıda ifade edilen biçimde yapılandırmak ve düzenlemek.</w:t>
            </w:r>
          </w:p>
          <w:p w14:paraId="79B644CA" w14:textId="5B38C545"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j)</w:t>
            </w:r>
            <w:r w:rsidR="00DC5873" w:rsidRPr="00DC5873">
              <w:rPr>
                <w:rFonts w:ascii="Book Antiqua" w:hAnsi="Book Antiqua"/>
              </w:rPr>
              <w:t xml:space="preserve"> Mezuniyet öncesi eğitim programının amaç ve hedeflerinin gözden geçirilmesini sağlamak.</w:t>
            </w:r>
          </w:p>
          <w:p w14:paraId="6079DFA9" w14:textId="2BF4C85A"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k)</w:t>
            </w:r>
            <w:r w:rsidR="00DC5873" w:rsidRPr="00DC5873">
              <w:rPr>
                <w:rFonts w:ascii="Book Antiqua" w:hAnsi="Book Antiqua"/>
              </w:rPr>
              <w:t xml:space="preserve"> Müfredatın Fakülte misyon ve vizyonuna uygun olarak düzenlenmesini sağlamak.</w:t>
            </w:r>
          </w:p>
          <w:p w14:paraId="3E862DFC" w14:textId="68B6E7D4" w:rsidR="00DC5873" w:rsidRPr="00DC5873" w:rsidRDefault="00693E33" w:rsidP="00DC5873">
            <w:pPr>
              <w:spacing w:line="360" w:lineRule="auto"/>
              <w:jc w:val="both"/>
              <w:rPr>
                <w:rFonts w:ascii="Book Antiqua" w:hAnsi="Book Antiqua"/>
              </w:rPr>
            </w:pPr>
            <w:r w:rsidRPr="00693E33">
              <w:rPr>
                <w:rFonts w:ascii="Book Antiqua" w:hAnsi="Book Antiqua"/>
                <w:b/>
                <w:bCs/>
              </w:rPr>
              <w:lastRenderedPageBreak/>
              <w:t>(</w:t>
            </w:r>
            <w:r w:rsidR="00DC5873" w:rsidRPr="00693E33">
              <w:rPr>
                <w:rFonts w:ascii="Book Antiqua" w:hAnsi="Book Antiqua"/>
                <w:b/>
                <w:bCs/>
              </w:rPr>
              <w:t>l)</w:t>
            </w:r>
            <w:r w:rsidR="00DC5873" w:rsidRPr="00DC5873">
              <w:rPr>
                <w:rFonts w:ascii="Book Antiqua" w:hAnsi="Book Antiqua"/>
              </w:rPr>
              <w:t xml:space="preserve"> Tıp Fakültesi eğitim-öğretim müfredatının Ulusal Çekirdek Eğitim Programı’na uygun olarak düzenlenmesini sağlamak.</w:t>
            </w:r>
          </w:p>
          <w:p w14:paraId="3C9F0359" w14:textId="4BE8A6A0"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m)</w:t>
            </w:r>
            <w:r w:rsidR="00DC5873" w:rsidRPr="00DC5873">
              <w:rPr>
                <w:rFonts w:ascii="Book Antiqua" w:hAnsi="Book Antiqua"/>
              </w:rPr>
              <w:t xml:space="preserve"> Tıp eğitiminde ders kurullarının ve stajların dikey ve yatay entegrasyon uyumunu göz önünde bulundurarak eğitim öğretim programının düzenlenmesini sağlamak.</w:t>
            </w:r>
          </w:p>
          <w:p w14:paraId="3B504F44" w14:textId="374D3692"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n)</w:t>
            </w:r>
            <w:r w:rsidR="00DC5873" w:rsidRPr="00DC5873">
              <w:rPr>
                <w:rFonts w:ascii="Book Antiqua" w:hAnsi="Book Antiqua"/>
              </w:rPr>
              <w:t xml:space="preserve"> Kurul ve stajlara ait içerik ve program yeterliliklerinin belirlenmesini sağlamak.</w:t>
            </w:r>
          </w:p>
          <w:p w14:paraId="12FDA6B1" w14:textId="28334ED7"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o)</w:t>
            </w:r>
            <w:r w:rsidR="00DC5873" w:rsidRPr="00DC5873">
              <w:rPr>
                <w:rFonts w:ascii="Book Antiqua" w:hAnsi="Book Antiqua"/>
              </w:rPr>
              <w:t xml:space="preserve"> Eğiticilerden, eğitimde kullanılan yöntem ve tekniklerin geri bildirimlere uygun olarak revizyonlarının yapılmasını sağlamak.</w:t>
            </w:r>
          </w:p>
          <w:p w14:paraId="27F0969D" w14:textId="536452BD" w:rsidR="00DC5873" w:rsidRPr="00DC5873" w:rsidRDefault="00693E33" w:rsidP="00DC5873">
            <w:pPr>
              <w:spacing w:line="360" w:lineRule="auto"/>
              <w:jc w:val="both"/>
              <w:rPr>
                <w:rFonts w:ascii="Book Antiqua" w:hAnsi="Book Antiqua"/>
              </w:rPr>
            </w:pPr>
            <w:r w:rsidRPr="00693E33">
              <w:rPr>
                <w:rFonts w:ascii="Book Antiqua" w:hAnsi="Book Antiqua"/>
                <w:b/>
                <w:bCs/>
              </w:rPr>
              <w:t>(</w:t>
            </w:r>
            <w:proofErr w:type="gramStart"/>
            <w:r w:rsidR="00DC5873" w:rsidRPr="00693E33">
              <w:rPr>
                <w:rFonts w:ascii="Book Antiqua" w:hAnsi="Book Antiqua"/>
                <w:b/>
                <w:bCs/>
              </w:rPr>
              <w:t>ö</w:t>
            </w:r>
            <w:proofErr w:type="gramEnd"/>
            <w:r w:rsidR="00DC5873" w:rsidRPr="00693E33">
              <w:rPr>
                <w:rFonts w:ascii="Book Antiqua" w:hAnsi="Book Antiqua"/>
                <w:b/>
                <w:bCs/>
              </w:rPr>
              <w:t xml:space="preserve">) </w:t>
            </w:r>
            <w:r w:rsidR="00DC5873" w:rsidRPr="00DC5873">
              <w:rPr>
                <w:rFonts w:ascii="Book Antiqua" w:hAnsi="Book Antiqua"/>
              </w:rPr>
              <w:t>Eğitim programı ve öğrenim ile ilgili geri bildirimlerin analiz sonuçlarının programa yansıtılmasını sağlamak.</w:t>
            </w:r>
          </w:p>
          <w:p w14:paraId="53CED55B" w14:textId="4AC7052F"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p)</w:t>
            </w:r>
            <w:r w:rsidR="00DC5873" w:rsidRPr="00DC5873">
              <w:rPr>
                <w:rFonts w:ascii="Book Antiqua" w:hAnsi="Book Antiqua"/>
              </w:rPr>
              <w:t xml:space="preserve"> Eğitim kalitesinin geliştirilmesine yönelik uygulamaların planlanması ve gerçekleştirilmesi için öneride bulunulmasını sağlamak.</w:t>
            </w:r>
          </w:p>
          <w:p w14:paraId="40DBF979" w14:textId="501EC4D3"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r)</w:t>
            </w:r>
            <w:r w:rsidR="00DC5873" w:rsidRPr="00DC5873">
              <w:rPr>
                <w:rFonts w:ascii="Book Antiqua" w:hAnsi="Book Antiqua"/>
              </w:rPr>
              <w:t xml:space="preserve"> Dersler, laboratuvarlar, klinik beceri eğitimleri, olgu çözümlemeleri, konferanslar, seminerler, serbest çalışma için seçilen yöntemlerin uygunluğunun değerlendirilmesini sağlamak.</w:t>
            </w:r>
          </w:p>
          <w:p w14:paraId="51FE62A2" w14:textId="4771A9F2"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s)</w:t>
            </w:r>
            <w:r w:rsidR="00DC5873" w:rsidRPr="00DC5873">
              <w:rPr>
                <w:rFonts w:ascii="Book Antiqua" w:hAnsi="Book Antiqua"/>
              </w:rPr>
              <w:t xml:space="preserve"> Kurumsal eğitim gelişimini yürütmek amacıyla eğitici eğitimi taleplerinin yapılmasını sağlamak.</w:t>
            </w:r>
          </w:p>
          <w:p w14:paraId="271ACC3A" w14:textId="6E9173D7" w:rsidR="00DC5873" w:rsidRPr="00DC5873" w:rsidRDefault="00693E33" w:rsidP="00DC5873">
            <w:pPr>
              <w:spacing w:line="360" w:lineRule="auto"/>
              <w:jc w:val="both"/>
              <w:rPr>
                <w:rFonts w:ascii="Book Antiqua" w:hAnsi="Book Antiqua"/>
              </w:rPr>
            </w:pPr>
            <w:r w:rsidRPr="00693E33">
              <w:rPr>
                <w:rFonts w:ascii="Book Antiqua" w:hAnsi="Book Antiqua"/>
                <w:b/>
                <w:bCs/>
              </w:rPr>
              <w:t>(</w:t>
            </w:r>
            <w:proofErr w:type="gramStart"/>
            <w:r w:rsidR="00DC5873" w:rsidRPr="00693E33">
              <w:rPr>
                <w:rFonts w:ascii="Book Antiqua" w:hAnsi="Book Antiqua"/>
                <w:b/>
                <w:bCs/>
              </w:rPr>
              <w:t>ş</w:t>
            </w:r>
            <w:proofErr w:type="gramEnd"/>
            <w:r w:rsidR="00DC5873" w:rsidRPr="00693E33">
              <w:rPr>
                <w:rFonts w:ascii="Book Antiqua" w:hAnsi="Book Antiqua"/>
                <w:b/>
                <w:bCs/>
              </w:rPr>
              <w:t>)</w:t>
            </w:r>
            <w:r w:rsidR="00DC5873" w:rsidRPr="00DC5873">
              <w:rPr>
                <w:rFonts w:ascii="Book Antiqua" w:hAnsi="Book Antiqua"/>
              </w:rPr>
              <w:t xml:space="preserve"> Seçmeli derslerin programa yerleştirilmesini sağlamak.</w:t>
            </w:r>
          </w:p>
          <w:p w14:paraId="4A198BB6" w14:textId="5D15F185"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t)</w:t>
            </w:r>
            <w:r w:rsidR="00DC5873" w:rsidRPr="00DC5873">
              <w:rPr>
                <w:rFonts w:ascii="Book Antiqua" w:hAnsi="Book Antiqua"/>
              </w:rPr>
              <w:t xml:space="preserve"> Koordinatörler komisyonunun belirlediği ders programlarını ve eğitim rehberlerini gözden geçirmek. </w:t>
            </w:r>
          </w:p>
          <w:p w14:paraId="51119943" w14:textId="6EF76C00"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u)</w:t>
            </w:r>
            <w:r w:rsidR="00DC5873" w:rsidRPr="00DC5873">
              <w:rPr>
                <w:rFonts w:ascii="Book Antiqua" w:hAnsi="Book Antiqua"/>
              </w:rPr>
              <w:t xml:space="preserve"> Fakültede eğitim programının sürekli ve sistematik olarak değerlendirilmesinde yönetim yönelimli değerlendirme yaklaşımlarından biri olan “</w:t>
            </w:r>
            <w:proofErr w:type="spellStart"/>
            <w:r w:rsidR="00DC5873" w:rsidRPr="00DC5873">
              <w:rPr>
                <w:rFonts w:ascii="Book Antiqua" w:hAnsi="Book Antiqua"/>
              </w:rPr>
              <w:t>Stufflebeam’in</w:t>
            </w:r>
            <w:proofErr w:type="spellEnd"/>
            <w:r w:rsidR="00DC5873" w:rsidRPr="00DC5873">
              <w:rPr>
                <w:rFonts w:ascii="Book Antiqua" w:hAnsi="Book Antiqua"/>
              </w:rPr>
              <w:t xml:space="preserve"> CIPP” (</w:t>
            </w:r>
            <w:proofErr w:type="spellStart"/>
            <w:r w:rsidR="00DC5873" w:rsidRPr="00DC5873">
              <w:rPr>
                <w:rFonts w:ascii="Book Antiqua" w:hAnsi="Book Antiqua"/>
              </w:rPr>
              <w:t>Context</w:t>
            </w:r>
            <w:proofErr w:type="spellEnd"/>
            <w:r w:rsidR="00DC5873" w:rsidRPr="00DC5873">
              <w:rPr>
                <w:rFonts w:ascii="Book Antiqua" w:hAnsi="Book Antiqua"/>
              </w:rPr>
              <w:t xml:space="preserve">/Bağlam, </w:t>
            </w:r>
            <w:proofErr w:type="spellStart"/>
            <w:r w:rsidR="00DC5873" w:rsidRPr="00DC5873">
              <w:rPr>
                <w:rFonts w:ascii="Book Antiqua" w:hAnsi="Book Antiqua"/>
              </w:rPr>
              <w:t>Input</w:t>
            </w:r>
            <w:proofErr w:type="spellEnd"/>
            <w:r w:rsidR="00DC5873" w:rsidRPr="00DC5873">
              <w:rPr>
                <w:rFonts w:ascii="Book Antiqua" w:hAnsi="Book Antiqua"/>
              </w:rPr>
              <w:t xml:space="preserve">/Girdi, </w:t>
            </w:r>
            <w:proofErr w:type="spellStart"/>
            <w:r w:rsidR="00DC5873" w:rsidRPr="00DC5873">
              <w:rPr>
                <w:rFonts w:ascii="Book Antiqua" w:hAnsi="Book Antiqua"/>
              </w:rPr>
              <w:t>Process</w:t>
            </w:r>
            <w:proofErr w:type="spellEnd"/>
            <w:r w:rsidR="00DC5873" w:rsidRPr="00DC5873">
              <w:rPr>
                <w:rFonts w:ascii="Book Antiqua" w:hAnsi="Book Antiqua"/>
              </w:rPr>
              <w:t xml:space="preserve">/Süreç, Product/Sonuç) program değerlendirme modeli temel alınarak geliştirilen Muğla Sıtkı </w:t>
            </w:r>
            <w:r w:rsidR="00145241" w:rsidRPr="00DC5873">
              <w:rPr>
                <w:rFonts w:ascii="Book Antiqua" w:hAnsi="Book Antiqua"/>
              </w:rPr>
              <w:t>Koçman Üniversitesi</w:t>
            </w:r>
            <w:r w:rsidR="00DC5873" w:rsidRPr="00DC5873">
              <w:rPr>
                <w:rFonts w:ascii="Book Antiqua" w:hAnsi="Book Antiqua"/>
              </w:rPr>
              <w:t xml:space="preserve"> Tıp Fakültesi Program Değerlendirme ve Geliştirme Sisteminin kullanılmasını, uygulanmasını sağlamak ve denetlemek.</w:t>
            </w:r>
          </w:p>
          <w:p w14:paraId="2B317882" w14:textId="32140B94" w:rsidR="00DC5873" w:rsidRPr="00DC5873" w:rsidRDefault="00693E33" w:rsidP="00DC5873">
            <w:pPr>
              <w:spacing w:line="360" w:lineRule="auto"/>
              <w:jc w:val="both"/>
              <w:rPr>
                <w:rFonts w:ascii="Book Antiqua" w:hAnsi="Book Antiqua"/>
              </w:rPr>
            </w:pPr>
            <w:r w:rsidRPr="00693E33">
              <w:rPr>
                <w:rFonts w:ascii="Book Antiqua" w:hAnsi="Book Antiqua"/>
                <w:b/>
                <w:bCs/>
              </w:rPr>
              <w:t>(</w:t>
            </w:r>
            <w:proofErr w:type="gramStart"/>
            <w:r w:rsidR="00DC5873" w:rsidRPr="00693E33">
              <w:rPr>
                <w:rFonts w:ascii="Book Antiqua" w:hAnsi="Book Antiqua"/>
                <w:b/>
                <w:bCs/>
              </w:rPr>
              <w:t>ü</w:t>
            </w:r>
            <w:proofErr w:type="gramEnd"/>
            <w:r w:rsidR="00DC5873" w:rsidRPr="00693E33">
              <w:rPr>
                <w:rFonts w:ascii="Book Antiqua" w:hAnsi="Book Antiqua"/>
                <w:b/>
                <w:bCs/>
              </w:rPr>
              <w:t xml:space="preserve">) </w:t>
            </w:r>
            <w:r w:rsidR="00DC5873" w:rsidRPr="00DC5873">
              <w:rPr>
                <w:rFonts w:ascii="Book Antiqua" w:hAnsi="Book Antiqua"/>
              </w:rPr>
              <w:t>Fakülte program değerlendirme ve geliştirme raporlarını hazırlama ve paylaşma sürecini sağlamak ve denetlemek ve raporları düzenli olarak denetlemek ve incelemek ve sağlamak.</w:t>
            </w:r>
          </w:p>
          <w:p w14:paraId="23E8CC8C" w14:textId="460CF599"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v)</w:t>
            </w:r>
            <w:r w:rsidR="00DC5873" w:rsidRPr="00DC5873">
              <w:rPr>
                <w:rFonts w:ascii="Book Antiqua" w:hAnsi="Book Antiqua"/>
              </w:rPr>
              <w:t xml:space="preserve"> Eğitim programı ve öğrenim ile ilgili geri bildirimlerin analiz sonuçlarının program değerlendirme ve geliştirme sürecine yansıtılmasını sağlamak ve denetlemek.</w:t>
            </w:r>
          </w:p>
          <w:p w14:paraId="34FBEEFA" w14:textId="7A36B756"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 xml:space="preserve">y) </w:t>
            </w:r>
            <w:r w:rsidR="00DC5873" w:rsidRPr="00DC5873">
              <w:rPr>
                <w:rFonts w:ascii="Book Antiqua" w:hAnsi="Book Antiqua"/>
              </w:rPr>
              <w:t>Dış paydaşlar ile paylaşımların düzenli olmasını sağlamak ve denetlemek.</w:t>
            </w:r>
          </w:p>
          <w:p w14:paraId="400BB7AD" w14:textId="1A1219F4" w:rsidR="00DC5873" w:rsidRPr="00DC5873" w:rsidRDefault="00693E33" w:rsidP="00DC5873">
            <w:pPr>
              <w:spacing w:line="360" w:lineRule="auto"/>
              <w:jc w:val="both"/>
              <w:rPr>
                <w:rFonts w:ascii="Book Antiqua" w:hAnsi="Book Antiqua"/>
              </w:rPr>
            </w:pPr>
            <w:r w:rsidRPr="00693E33">
              <w:rPr>
                <w:rFonts w:ascii="Book Antiqua" w:hAnsi="Book Antiqua"/>
                <w:b/>
                <w:bCs/>
              </w:rPr>
              <w:t>(</w:t>
            </w:r>
            <w:r w:rsidR="00DC5873" w:rsidRPr="00693E33">
              <w:rPr>
                <w:rFonts w:ascii="Book Antiqua" w:hAnsi="Book Antiqua"/>
                <w:b/>
                <w:bCs/>
              </w:rPr>
              <w:t>z)</w:t>
            </w:r>
            <w:r w:rsidR="00DC5873" w:rsidRPr="00DC5873">
              <w:rPr>
                <w:rFonts w:ascii="Book Antiqua" w:hAnsi="Book Antiqua"/>
              </w:rPr>
              <w:t xml:space="preserve"> Muğla Sıtkı Koçman Üniversitesi Tıp Fakültesi öğretim elemanlarının geliştirilmesine katkıda bulunmak amacıyla uygun görülürse kurs</w:t>
            </w:r>
            <w:r w:rsidR="00156D73">
              <w:rPr>
                <w:rFonts w:ascii="Book Antiqua" w:hAnsi="Book Antiqua"/>
              </w:rPr>
              <w:t>(</w:t>
            </w:r>
            <w:proofErr w:type="spellStart"/>
            <w:r w:rsidR="00156D73">
              <w:rPr>
                <w:rFonts w:ascii="Book Antiqua" w:hAnsi="Book Antiqua"/>
              </w:rPr>
              <w:t>lar</w:t>
            </w:r>
            <w:proofErr w:type="spellEnd"/>
            <w:r w:rsidR="00156D73">
              <w:rPr>
                <w:rFonts w:ascii="Book Antiqua" w:hAnsi="Book Antiqua"/>
              </w:rPr>
              <w:t>)</w:t>
            </w:r>
            <w:r w:rsidR="00DC5873" w:rsidRPr="00DC5873">
              <w:rPr>
                <w:rFonts w:ascii="Book Antiqua" w:hAnsi="Book Antiqua"/>
              </w:rPr>
              <w:t xml:space="preserve"> düzenleme</w:t>
            </w:r>
            <w:r w:rsidR="00156D73">
              <w:rPr>
                <w:rFonts w:ascii="Book Antiqua" w:hAnsi="Book Antiqua"/>
              </w:rPr>
              <w:t>sini sağlamak</w:t>
            </w:r>
          </w:p>
          <w:p w14:paraId="1C922CEF" w14:textId="2AAD56C0" w:rsidR="00DC5873" w:rsidRPr="00DC5873" w:rsidRDefault="00693E33" w:rsidP="00DC5873">
            <w:pPr>
              <w:spacing w:line="360" w:lineRule="auto"/>
              <w:jc w:val="both"/>
              <w:rPr>
                <w:rFonts w:ascii="Book Antiqua" w:hAnsi="Book Antiqua"/>
              </w:rPr>
            </w:pPr>
            <w:r w:rsidRPr="00693E33">
              <w:rPr>
                <w:rFonts w:ascii="Book Antiqua" w:hAnsi="Book Antiqua"/>
                <w:b/>
                <w:bCs/>
              </w:rPr>
              <w:lastRenderedPageBreak/>
              <w:t>(</w:t>
            </w:r>
            <w:proofErr w:type="spellStart"/>
            <w:proofErr w:type="gramStart"/>
            <w:r w:rsidR="00DC5873" w:rsidRPr="00693E33">
              <w:rPr>
                <w:rFonts w:ascii="Book Antiqua" w:hAnsi="Book Antiqua"/>
                <w:b/>
                <w:bCs/>
              </w:rPr>
              <w:t>aa</w:t>
            </w:r>
            <w:proofErr w:type="spellEnd"/>
            <w:proofErr w:type="gramEnd"/>
            <w:r w:rsidR="00DC5873" w:rsidRPr="00693E33">
              <w:rPr>
                <w:rFonts w:ascii="Book Antiqua" w:hAnsi="Book Antiqua"/>
                <w:b/>
                <w:bCs/>
              </w:rPr>
              <w:t xml:space="preserve">) </w:t>
            </w:r>
            <w:r w:rsidR="00DC5873" w:rsidRPr="00DC5873">
              <w:rPr>
                <w:rFonts w:ascii="Book Antiqua" w:hAnsi="Book Antiqua"/>
              </w:rPr>
              <w:t>Dekanlık tarafından talep edilen diğer görevleri yerine getirmek Dekanlık ve fakülte kurulu ve fakülte yönetim kurulu tarafından talep edilen diğer görevleri yapmak.</w:t>
            </w:r>
          </w:p>
          <w:p w14:paraId="2ED2926F" w14:textId="728AC176" w:rsidR="00DC5873" w:rsidRDefault="001D3A30" w:rsidP="00DC5873">
            <w:pPr>
              <w:spacing w:line="360" w:lineRule="auto"/>
              <w:jc w:val="both"/>
              <w:rPr>
                <w:rFonts w:ascii="Book Antiqua" w:hAnsi="Book Antiqua"/>
              </w:rPr>
            </w:pPr>
            <w:r w:rsidRPr="001D3A30">
              <w:rPr>
                <w:rFonts w:ascii="Book Antiqua" w:hAnsi="Book Antiqua"/>
                <w:b/>
                <w:bCs/>
              </w:rPr>
              <w:t>Madde 5- (</w:t>
            </w:r>
            <w:r>
              <w:rPr>
                <w:rFonts w:ascii="Book Antiqua" w:hAnsi="Book Antiqua"/>
                <w:b/>
                <w:bCs/>
              </w:rPr>
              <w:t>2</w:t>
            </w:r>
            <w:r w:rsidRPr="001D3A30">
              <w:rPr>
                <w:rFonts w:ascii="Book Antiqua" w:hAnsi="Book Antiqua"/>
                <w:b/>
                <w:bCs/>
              </w:rPr>
              <w:t xml:space="preserve">) </w:t>
            </w:r>
            <w:r w:rsidR="00E6011E">
              <w:rPr>
                <w:rFonts w:ascii="Book Antiqua" w:hAnsi="Book Antiqua"/>
              </w:rPr>
              <w:t>F</w:t>
            </w:r>
            <w:r w:rsidR="00DC5873" w:rsidRPr="00DC5873">
              <w:rPr>
                <w:rFonts w:ascii="Book Antiqua" w:hAnsi="Book Antiqua"/>
              </w:rPr>
              <w:t xml:space="preserve">akültenin eğitim ve öğretim faaliyetlerini aşağıdaki alanlar dahilinde yapılandırılmasını sağlamak, düzenleme ve denetlemek: </w:t>
            </w:r>
          </w:p>
          <w:p w14:paraId="5F487C59" w14:textId="613E0745" w:rsidR="00DC5873" w:rsidRPr="00DC5873" w:rsidRDefault="001D3A30" w:rsidP="00DC5873">
            <w:pPr>
              <w:spacing w:line="360" w:lineRule="auto"/>
              <w:jc w:val="both"/>
              <w:rPr>
                <w:rFonts w:ascii="Book Antiqua" w:hAnsi="Book Antiqua"/>
              </w:rPr>
            </w:pPr>
            <w:r w:rsidRPr="001D3A30">
              <w:rPr>
                <w:rFonts w:ascii="Book Antiqua" w:hAnsi="Book Antiqua"/>
                <w:b/>
                <w:bCs/>
              </w:rPr>
              <w:t>Madde 5- (3)</w:t>
            </w:r>
            <w:r w:rsidR="00DC5873" w:rsidRPr="001D3A30">
              <w:rPr>
                <w:rFonts w:ascii="Book Antiqua" w:hAnsi="Book Antiqua"/>
                <w:b/>
                <w:bCs/>
              </w:rPr>
              <w:t xml:space="preserve"> İçerik değerlendirmek ve geliştirmek</w:t>
            </w:r>
          </w:p>
          <w:p w14:paraId="7AD73BDE" w14:textId="23A9C02E"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a)</w:t>
            </w:r>
            <w:r w:rsidR="00DC5873" w:rsidRPr="00DC5873">
              <w:rPr>
                <w:rFonts w:ascii="Book Antiqua" w:hAnsi="Book Antiqua"/>
              </w:rPr>
              <w:t xml:space="preserve"> Tıp Fakültesi eğitim-öğretim müfredatında Ulusal Çekirdek Eğitim Programı’na göre uygun revizyonların yapılmasını sağlamak ve denetlemek.</w:t>
            </w:r>
          </w:p>
          <w:p w14:paraId="2E20B62D" w14:textId="423E5D95"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b)</w:t>
            </w:r>
            <w:r w:rsidR="00DC5873" w:rsidRPr="00DC5873">
              <w:rPr>
                <w:rFonts w:ascii="Book Antiqua" w:hAnsi="Book Antiqua"/>
              </w:rPr>
              <w:t xml:space="preserve"> Kuruma özgü eğitim-öğretim müfredatında yeniliklerin oluşturulmasını sağlamak ve denetlemek.</w:t>
            </w:r>
          </w:p>
          <w:p w14:paraId="37F9A002" w14:textId="6D98F1CC"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c) </w:t>
            </w:r>
            <w:r w:rsidR="00DC5873" w:rsidRPr="00DC5873">
              <w:rPr>
                <w:rFonts w:ascii="Book Antiqua" w:hAnsi="Book Antiqua"/>
              </w:rPr>
              <w:t>Dikey entegrasyon çalışmalarının yapılmasını sağlamak ve denetlemek</w:t>
            </w:r>
          </w:p>
          <w:p w14:paraId="7E7C4763" w14:textId="33510336" w:rsidR="00DC5873" w:rsidRPr="00DC5873" w:rsidRDefault="001D3A30" w:rsidP="00DC5873">
            <w:pPr>
              <w:spacing w:line="360" w:lineRule="auto"/>
              <w:jc w:val="both"/>
              <w:rPr>
                <w:rFonts w:ascii="Book Antiqua" w:hAnsi="Book Antiqua"/>
              </w:rPr>
            </w:pPr>
            <w:r w:rsidRPr="001D3A30">
              <w:rPr>
                <w:rFonts w:ascii="Book Antiqua" w:hAnsi="Book Antiqua"/>
                <w:b/>
                <w:bCs/>
              </w:rPr>
              <w:t>(</w:t>
            </w:r>
            <w:proofErr w:type="gramStart"/>
            <w:r w:rsidR="00DC5873" w:rsidRPr="001D3A30">
              <w:rPr>
                <w:rFonts w:ascii="Book Antiqua" w:hAnsi="Book Antiqua"/>
                <w:b/>
                <w:bCs/>
              </w:rPr>
              <w:t>ç</w:t>
            </w:r>
            <w:proofErr w:type="gramEnd"/>
            <w:r w:rsidR="00DC5873" w:rsidRPr="001D3A30">
              <w:rPr>
                <w:rFonts w:ascii="Book Antiqua" w:hAnsi="Book Antiqua"/>
                <w:b/>
                <w:bCs/>
              </w:rPr>
              <w:t>)</w:t>
            </w:r>
            <w:r w:rsidR="00DC5873" w:rsidRPr="00DC5873">
              <w:rPr>
                <w:rFonts w:ascii="Book Antiqua" w:hAnsi="Book Antiqua"/>
              </w:rPr>
              <w:t xml:space="preserve"> Eğitim öğretim programının sarmal içerikler şeklinde düzenlenmesini sağlamak ve denetlemek.</w:t>
            </w:r>
          </w:p>
          <w:p w14:paraId="00CB98EE" w14:textId="45F51053"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d) </w:t>
            </w:r>
            <w:r w:rsidR="00DC5873" w:rsidRPr="00DC5873">
              <w:rPr>
                <w:rFonts w:ascii="Book Antiqua" w:hAnsi="Book Antiqua"/>
              </w:rPr>
              <w:t>Yatay entegrasyon çalışmalarının yapılmasını sağlamak ve denetlemek.</w:t>
            </w:r>
          </w:p>
          <w:p w14:paraId="1DB68E99" w14:textId="39E50672"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e)</w:t>
            </w:r>
            <w:r w:rsidR="00DC5873" w:rsidRPr="00DC5873">
              <w:rPr>
                <w:rFonts w:ascii="Book Antiqua" w:hAnsi="Book Antiqua"/>
              </w:rPr>
              <w:t xml:space="preserve"> Ders/staj, staj bloğu dahilinde ders saatlerinin birbirine göre zamanlamalarının ve entegrasyonlarının düzenlemesini sağlamak ve denetlemek.</w:t>
            </w:r>
          </w:p>
          <w:p w14:paraId="7F893688" w14:textId="3C62F8D7"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f) </w:t>
            </w:r>
            <w:r w:rsidR="00DC5873" w:rsidRPr="00DC5873">
              <w:rPr>
                <w:rFonts w:ascii="Book Antiqua" w:hAnsi="Book Antiqua"/>
              </w:rPr>
              <w:t>Mezuniyet hedeflerinin, mezun rollerinin, tıp fakültesi vizyon, misyon kurumsal amaç ve hedeflerinin, program kazanımlarının/çıktılarının, mezuniyet öncesi ve sonrası tıp eğitimi amaç ve hedeflerinin, Ders/Kurul/Staj/Staj Bloğu ve Dönem düzeyinde amaç, hedef, kazanımların düzenli olarak değerlendirilmesini, güncellenmesini ve birbiri ile ilişkilendirilmesini sağlamak ve denetlemek.</w:t>
            </w:r>
          </w:p>
          <w:p w14:paraId="4DFDF887" w14:textId="6726A105"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g) </w:t>
            </w:r>
            <w:r w:rsidR="00DC5873" w:rsidRPr="00DC5873">
              <w:rPr>
                <w:rFonts w:ascii="Book Antiqua" w:hAnsi="Book Antiqua"/>
              </w:rPr>
              <w:t>Ders/belirtke tablosu içerik çalışmalarının yapılmasını sağlamak ve denetlemek.</w:t>
            </w:r>
          </w:p>
          <w:p w14:paraId="233431AE" w14:textId="4FFC3659"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h)</w:t>
            </w:r>
            <w:r w:rsidR="00DC5873" w:rsidRPr="00DC5873">
              <w:rPr>
                <w:rFonts w:ascii="Book Antiqua" w:hAnsi="Book Antiqua"/>
              </w:rPr>
              <w:t xml:space="preserve"> Kurumun ve eğitim programının amacı, öğrenim hedefleri ve öğrenim çıktıları doğrultusunda eğitim kavram haritalarının oluşturulmasını sağlamak ve denetlemek.</w:t>
            </w:r>
          </w:p>
          <w:p w14:paraId="2462A380" w14:textId="1A1CEE54" w:rsidR="00DC5873" w:rsidRPr="00DC5873" w:rsidRDefault="001D3A30" w:rsidP="00DC5873">
            <w:pPr>
              <w:spacing w:line="360" w:lineRule="auto"/>
              <w:jc w:val="both"/>
              <w:rPr>
                <w:rFonts w:ascii="Book Antiqua" w:hAnsi="Book Antiqua"/>
              </w:rPr>
            </w:pPr>
            <w:r w:rsidRPr="001D3A30">
              <w:rPr>
                <w:rFonts w:ascii="Book Antiqua" w:hAnsi="Book Antiqua"/>
                <w:b/>
                <w:bCs/>
              </w:rPr>
              <w:t>Madde 5- (</w:t>
            </w:r>
            <w:r>
              <w:rPr>
                <w:rFonts w:ascii="Book Antiqua" w:hAnsi="Book Antiqua"/>
                <w:b/>
                <w:bCs/>
              </w:rPr>
              <w:t>4</w:t>
            </w:r>
            <w:r w:rsidRPr="001D3A30">
              <w:rPr>
                <w:rFonts w:ascii="Book Antiqua" w:hAnsi="Book Antiqua"/>
                <w:b/>
                <w:bCs/>
              </w:rPr>
              <w:t>)</w:t>
            </w:r>
            <w:r>
              <w:rPr>
                <w:rFonts w:ascii="Book Antiqua" w:hAnsi="Book Antiqua"/>
                <w:b/>
                <w:bCs/>
              </w:rPr>
              <w:t xml:space="preserve"> </w:t>
            </w:r>
            <w:r w:rsidR="00DC5873" w:rsidRPr="001D3A30">
              <w:rPr>
                <w:rFonts w:ascii="Book Antiqua" w:hAnsi="Book Antiqua"/>
                <w:b/>
                <w:bCs/>
              </w:rPr>
              <w:t>Yöntem değerlendirmek ve geliştirmek</w:t>
            </w:r>
          </w:p>
          <w:p w14:paraId="77271D52" w14:textId="526B3FFD"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a) </w:t>
            </w:r>
            <w:r w:rsidR="00DC5873" w:rsidRPr="00DC5873">
              <w:rPr>
                <w:rFonts w:ascii="Book Antiqua" w:hAnsi="Book Antiqua"/>
              </w:rPr>
              <w:t xml:space="preserve">Müfredatta yer alan ders kurullarının, staj/staj bloklarının </w:t>
            </w:r>
            <w:proofErr w:type="gramStart"/>
            <w:r w:rsidR="00DC5873" w:rsidRPr="00DC5873">
              <w:rPr>
                <w:rFonts w:ascii="Book Antiqua" w:hAnsi="Book Antiqua"/>
              </w:rPr>
              <w:t>revize edilmesini</w:t>
            </w:r>
            <w:proofErr w:type="gramEnd"/>
            <w:r w:rsidR="00DC5873" w:rsidRPr="00DC5873">
              <w:rPr>
                <w:rFonts w:ascii="Book Antiqua" w:hAnsi="Book Antiqua"/>
              </w:rPr>
              <w:t xml:space="preserve"> sağlamak ve denetlemek.</w:t>
            </w:r>
          </w:p>
          <w:p w14:paraId="329CB8FE" w14:textId="35BF4702"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b) </w:t>
            </w:r>
            <w:r w:rsidR="00DC5873" w:rsidRPr="00DC5873">
              <w:rPr>
                <w:rFonts w:ascii="Book Antiqua" w:hAnsi="Book Antiqua"/>
              </w:rPr>
              <w:t>Eğitim müfredatında yer alan ders saatlerinde, eğitim yöntem ve tekniklerinde gerekli revizyonların yapılmasını sağlamak ve denetlemek</w:t>
            </w:r>
          </w:p>
          <w:p w14:paraId="4171B8D2" w14:textId="02A6029F"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c) </w:t>
            </w:r>
            <w:r w:rsidR="00DC5873" w:rsidRPr="00DC5873">
              <w:rPr>
                <w:rFonts w:ascii="Book Antiqua" w:hAnsi="Book Antiqua"/>
              </w:rPr>
              <w:t>Öğrenim çıktılarına ulaşabilmesi için kullanılan yöntem ve tekniklerin geri bildirimlere uygun revizyonun yapılmasını sağlamak ve denetlemek.</w:t>
            </w:r>
          </w:p>
          <w:p w14:paraId="42CC343E" w14:textId="0613E8E1" w:rsidR="00DC5873" w:rsidRPr="00DC5873" w:rsidRDefault="001D3A30" w:rsidP="00DC5873">
            <w:pPr>
              <w:spacing w:line="360" w:lineRule="auto"/>
              <w:jc w:val="both"/>
              <w:rPr>
                <w:rFonts w:ascii="Book Antiqua" w:hAnsi="Book Antiqua"/>
              </w:rPr>
            </w:pPr>
            <w:r w:rsidRPr="001D3A30">
              <w:rPr>
                <w:rFonts w:ascii="Book Antiqua" w:hAnsi="Book Antiqua"/>
                <w:b/>
                <w:bCs/>
              </w:rPr>
              <w:t>(</w:t>
            </w:r>
            <w:proofErr w:type="gramStart"/>
            <w:r w:rsidR="00DC5873" w:rsidRPr="001D3A30">
              <w:rPr>
                <w:rFonts w:ascii="Book Antiqua" w:hAnsi="Book Antiqua"/>
                <w:b/>
                <w:bCs/>
              </w:rPr>
              <w:t>ç</w:t>
            </w:r>
            <w:proofErr w:type="gramEnd"/>
            <w:r w:rsidR="00DC5873" w:rsidRPr="001D3A30">
              <w:rPr>
                <w:rFonts w:ascii="Book Antiqua" w:hAnsi="Book Antiqua"/>
                <w:b/>
                <w:bCs/>
              </w:rPr>
              <w:t>)</w:t>
            </w:r>
            <w:r w:rsidR="00DC5873" w:rsidRPr="00DC5873">
              <w:rPr>
                <w:rFonts w:ascii="Book Antiqua" w:hAnsi="Book Antiqua"/>
              </w:rPr>
              <w:t xml:space="preserve"> Ders programlarının düzenli olarak revize edilmesini sağlamak ve denetlemek.</w:t>
            </w:r>
          </w:p>
          <w:p w14:paraId="2EFD1434" w14:textId="22324A1F" w:rsidR="00DC5873" w:rsidRPr="00DC5873" w:rsidRDefault="001D3A30" w:rsidP="00DC5873">
            <w:pPr>
              <w:spacing w:line="360" w:lineRule="auto"/>
              <w:jc w:val="both"/>
              <w:rPr>
                <w:rFonts w:ascii="Book Antiqua" w:hAnsi="Book Antiqua"/>
              </w:rPr>
            </w:pPr>
            <w:r w:rsidRPr="001D3A30">
              <w:rPr>
                <w:rFonts w:ascii="Book Antiqua" w:hAnsi="Book Antiqua"/>
                <w:b/>
                <w:bCs/>
              </w:rPr>
              <w:t>Madde 5- (</w:t>
            </w:r>
            <w:r>
              <w:rPr>
                <w:rFonts w:ascii="Book Antiqua" w:hAnsi="Book Antiqua"/>
                <w:b/>
                <w:bCs/>
              </w:rPr>
              <w:t>5</w:t>
            </w:r>
            <w:r w:rsidRPr="001D3A30">
              <w:rPr>
                <w:rFonts w:ascii="Book Antiqua" w:hAnsi="Book Antiqua"/>
                <w:b/>
                <w:bCs/>
              </w:rPr>
              <w:t xml:space="preserve">) </w:t>
            </w:r>
            <w:r w:rsidR="00DC5873" w:rsidRPr="001D3A30">
              <w:rPr>
                <w:rFonts w:ascii="Book Antiqua" w:hAnsi="Book Antiqua"/>
                <w:b/>
                <w:bCs/>
              </w:rPr>
              <w:t>Eğitim kaynaklarının değerlendirmesi ve geliştirilmesini sağlamak</w:t>
            </w:r>
          </w:p>
          <w:p w14:paraId="3DFCD506" w14:textId="2B983EA0"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a)</w:t>
            </w:r>
            <w:r w:rsidR="00DC5873" w:rsidRPr="00DC5873">
              <w:rPr>
                <w:rFonts w:ascii="Book Antiqua" w:hAnsi="Book Antiqua"/>
              </w:rPr>
              <w:t xml:space="preserve"> Eğitim öğretim müfredatında zaman/süre revizyonlarının yapılmasını sağlamak ve denetlemek.</w:t>
            </w:r>
          </w:p>
          <w:p w14:paraId="2785219F" w14:textId="0AA748F5" w:rsidR="00DC5873" w:rsidRPr="00DC5873" w:rsidRDefault="001D3A30" w:rsidP="00DC5873">
            <w:pPr>
              <w:spacing w:line="360" w:lineRule="auto"/>
              <w:jc w:val="both"/>
              <w:rPr>
                <w:rFonts w:ascii="Book Antiqua" w:hAnsi="Book Antiqua"/>
              </w:rPr>
            </w:pPr>
            <w:r w:rsidRPr="001D3A30">
              <w:rPr>
                <w:rFonts w:ascii="Book Antiqua" w:hAnsi="Book Antiqua"/>
                <w:b/>
                <w:bCs/>
              </w:rPr>
              <w:lastRenderedPageBreak/>
              <w:t>(</w:t>
            </w:r>
            <w:r w:rsidR="00DC5873" w:rsidRPr="001D3A30">
              <w:rPr>
                <w:rFonts w:ascii="Book Antiqua" w:hAnsi="Book Antiqua"/>
                <w:b/>
                <w:bCs/>
              </w:rPr>
              <w:t xml:space="preserve">b) </w:t>
            </w:r>
            <w:r w:rsidR="00DC5873" w:rsidRPr="00DC5873">
              <w:rPr>
                <w:rFonts w:ascii="Book Antiqua" w:hAnsi="Book Antiqua"/>
              </w:rPr>
              <w:t>Yöntem ve içeriklerde uygun görülen revizyonların, süre revizyonlarının yapılmasını sağlamak ve denetlemek.</w:t>
            </w:r>
          </w:p>
          <w:p w14:paraId="39678D74" w14:textId="4EA6A7C2"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c) </w:t>
            </w:r>
            <w:r w:rsidR="00DC5873" w:rsidRPr="00DC5873">
              <w:rPr>
                <w:rFonts w:ascii="Book Antiqua" w:hAnsi="Book Antiqua"/>
              </w:rPr>
              <w:t xml:space="preserve">Eğitim öğretim müfredatında </w:t>
            </w:r>
            <w:proofErr w:type="gramStart"/>
            <w:r w:rsidR="00DC5873" w:rsidRPr="00DC5873">
              <w:rPr>
                <w:rFonts w:ascii="Book Antiqua" w:hAnsi="Book Antiqua"/>
              </w:rPr>
              <w:t>mekan</w:t>
            </w:r>
            <w:proofErr w:type="gramEnd"/>
            <w:r w:rsidR="00DC5873" w:rsidRPr="00DC5873">
              <w:rPr>
                <w:rFonts w:ascii="Book Antiqua" w:hAnsi="Book Antiqua"/>
              </w:rPr>
              <w:t xml:space="preserve">, donanım (yöntem ve içerik), materyal revizyonlarının yapılmasını sağlamak ve denetlemek. </w:t>
            </w:r>
          </w:p>
          <w:p w14:paraId="54AA79ED" w14:textId="7341D418" w:rsidR="00DC5873" w:rsidRPr="00DC5873" w:rsidRDefault="001D3A30" w:rsidP="00DC5873">
            <w:pPr>
              <w:spacing w:line="360" w:lineRule="auto"/>
              <w:jc w:val="both"/>
              <w:rPr>
                <w:rFonts w:ascii="Book Antiqua" w:hAnsi="Book Antiqua"/>
              </w:rPr>
            </w:pPr>
            <w:r w:rsidRPr="001D3A30">
              <w:rPr>
                <w:rFonts w:ascii="Book Antiqua" w:hAnsi="Book Antiqua"/>
                <w:b/>
                <w:bCs/>
              </w:rPr>
              <w:t>(</w:t>
            </w:r>
            <w:proofErr w:type="gramStart"/>
            <w:r w:rsidR="00DC5873" w:rsidRPr="001D3A30">
              <w:rPr>
                <w:rFonts w:ascii="Book Antiqua" w:hAnsi="Book Antiqua"/>
                <w:b/>
                <w:bCs/>
              </w:rPr>
              <w:t>ç</w:t>
            </w:r>
            <w:proofErr w:type="gramEnd"/>
            <w:r w:rsidR="00DC5873" w:rsidRPr="001D3A30">
              <w:rPr>
                <w:rFonts w:ascii="Book Antiqua" w:hAnsi="Book Antiqua"/>
                <w:b/>
                <w:bCs/>
              </w:rPr>
              <w:t>)</w:t>
            </w:r>
            <w:r>
              <w:rPr>
                <w:rFonts w:ascii="Book Antiqua" w:hAnsi="Book Antiqua"/>
                <w:b/>
                <w:bCs/>
              </w:rPr>
              <w:t xml:space="preserve"> </w:t>
            </w:r>
            <w:r w:rsidR="00DC5873" w:rsidRPr="00DC5873">
              <w:rPr>
                <w:rFonts w:ascii="Book Antiqua" w:hAnsi="Book Antiqua"/>
              </w:rPr>
              <w:t>Yöntem ve içeriklerde uygun görülen revizyonların, mekan, donanım, materyal revizyonlarının yapılmasını sağlamak ve denetlemek.</w:t>
            </w:r>
          </w:p>
          <w:p w14:paraId="2B144A52" w14:textId="17A4D766"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d)</w:t>
            </w:r>
            <w:r w:rsidR="00DC5873" w:rsidRPr="00DC5873">
              <w:rPr>
                <w:rFonts w:ascii="Book Antiqua" w:hAnsi="Book Antiqua"/>
              </w:rPr>
              <w:t xml:space="preserve"> Eğitim öğretim müfredatında eğitici revizyonlarının yapılmasını sağlamak ve denetlemek.</w:t>
            </w:r>
          </w:p>
          <w:p w14:paraId="447401BB" w14:textId="29E82997"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e) </w:t>
            </w:r>
            <w:r w:rsidR="00DC5873" w:rsidRPr="00DC5873">
              <w:rPr>
                <w:rFonts w:ascii="Book Antiqua" w:hAnsi="Book Antiqua"/>
              </w:rPr>
              <w:t>Uygun görülen revizyonların Dekanlığa iletilmesini sağlamak ve denetlemek.</w:t>
            </w:r>
          </w:p>
          <w:p w14:paraId="317349E3" w14:textId="4A904EE9"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f)</w:t>
            </w:r>
            <w:r w:rsidR="00DC5873" w:rsidRPr="00DC5873">
              <w:rPr>
                <w:rFonts w:ascii="Book Antiqua" w:hAnsi="Book Antiqua"/>
              </w:rPr>
              <w:t xml:space="preserve"> Kurumsal eğitim gelişimini yürütmek amacıyla eğitici eğitimi talepleri yapılmasını sağlamak ve denetlemek.</w:t>
            </w:r>
          </w:p>
          <w:p w14:paraId="2EE652F9" w14:textId="1D301E4F"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 xml:space="preserve">g) </w:t>
            </w:r>
            <w:r w:rsidR="00DC5873" w:rsidRPr="00DC5873">
              <w:rPr>
                <w:rFonts w:ascii="Book Antiqua" w:hAnsi="Book Antiqua"/>
              </w:rPr>
              <w:t>Fakülte yetkili organları tarafından verilecek olan eğitim ve öğretimle ilgili diğer görevlerin yerine getirilmesini sağlamak ve denetlemek.</w:t>
            </w:r>
          </w:p>
          <w:p w14:paraId="5509D533" w14:textId="3547E374" w:rsidR="00DC5873" w:rsidRPr="001D3A30" w:rsidRDefault="001D3A30" w:rsidP="00DC5873">
            <w:pPr>
              <w:spacing w:line="360" w:lineRule="auto"/>
              <w:jc w:val="both"/>
              <w:rPr>
                <w:rFonts w:ascii="Book Antiqua" w:hAnsi="Book Antiqua"/>
                <w:b/>
                <w:bCs/>
              </w:rPr>
            </w:pPr>
            <w:r w:rsidRPr="001D3A30">
              <w:rPr>
                <w:rFonts w:ascii="Book Antiqua" w:hAnsi="Book Antiqua"/>
                <w:b/>
                <w:bCs/>
              </w:rPr>
              <w:t>Madde 5- (</w:t>
            </w:r>
            <w:r>
              <w:rPr>
                <w:rFonts w:ascii="Book Antiqua" w:hAnsi="Book Antiqua"/>
                <w:b/>
                <w:bCs/>
              </w:rPr>
              <w:t>6</w:t>
            </w:r>
            <w:r w:rsidRPr="001D3A30">
              <w:rPr>
                <w:rFonts w:ascii="Book Antiqua" w:hAnsi="Book Antiqua"/>
                <w:b/>
                <w:bCs/>
              </w:rPr>
              <w:t>)</w:t>
            </w:r>
            <w:r w:rsidR="00DC5873" w:rsidRPr="001D3A30">
              <w:rPr>
                <w:rFonts w:ascii="Book Antiqua" w:hAnsi="Book Antiqua"/>
                <w:b/>
                <w:bCs/>
              </w:rPr>
              <w:t xml:space="preserve"> Ders programlarının sonuçlandırılmasını sağlamak</w:t>
            </w:r>
          </w:p>
          <w:p w14:paraId="708FCFEB" w14:textId="5764E629" w:rsidR="00DC5873" w:rsidRPr="00DC5873" w:rsidRDefault="001D3A30" w:rsidP="00DC5873">
            <w:pPr>
              <w:spacing w:line="360" w:lineRule="auto"/>
              <w:jc w:val="both"/>
              <w:rPr>
                <w:rFonts w:ascii="Book Antiqua" w:hAnsi="Book Antiqua"/>
              </w:rPr>
            </w:pPr>
            <w:r w:rsidRPr="001D3A30">
              <w:rPr>
                <w:rFonts w:ascii="Book Antiqua" w:hAnsi="Book Antiqua"/>
                <w:b/>
                <w:bCs/>
              </w:rPr>
              <w:t>(</w:t>
            </w:r>
            <w:r w:rsidR="00DC5873" w:rsidRPr="001D3A30">
              <w:rPr>
                <w:rFonts w:ascii="Book Antiqua" w:hAnsi="Book Antiqua"/>
                <w:b/>
                <w:bCs/>
              </w:rPr>
              <w:t>a)</w:t>
            </w:r>
            <w:r w:rsidR="00DC5873" w:rsidRPr="00DC5873">
              <w:rPr>
                <w:rFonts w:ascii="Book Antiqua" w:hAnsi="Book Antiqua"/>
              </w:rPr>
              <w:t xml:space="preserve"> Koordinatörler Kurulu’nun hazırlamış olduğu güncel ders programlarının revizyon incelemelerinin yapılmasını sağlamak ve denetlemek.</w:t>
            </w:r>
          </w:p>
          <w:p w14:paraId="58285D16" w14:textId="7D4D112D" w:rsidR="00DC5873" w:rsidRPr="001D3A30" w:rsidRDefault="001D3A30" w:rsidP="00DC5873">
            <w:pPr>
              <w:spacing w:line="360" w:lineRule="auto"/>
              <w:jc w:val="both"/>
              <w:rPr>
                <w:rFonts w:ascii="Book Antiqua" w:hAnsi="Book Antiqua"/>
                <w:b/>
                <w:bCs/>
              </w:rPr>
            </w:pPr>
            <w:r w:rsidRPr="001D3A30">
              <w:rPr>
                <w:rFonts w:ascii="Book Antiqua" w:hAnsi="Book Antiqua"/>
                <w:b/>
                <w:bCs/>
              </w:rPr>
              <w:t xml:space="preserve">Tıp Eğitimi </w:t>
            </w:r>
            <w:r>
              <w:rPr>
                <w:rFonts w:ascii="Book Antiqua" w:hAnsi="Book Antiqua"/>
                <w:b/>
                <w:bCs/>
              </w:rPr>
              <w:t>v</w:t>
            </w:r>
            <w:r w:rsidRPr="001D3A30">
              <w:rPr>
                <w:rFonts w:ascii="Book Antiqua" w:hAnsi="Book Antiqua"/>
                <w:b/>
                <w:bCs/>
              </w:rPr>
              <w:t>e Müfredat Geliştirme Kurulu Çalışma Biçimi</w:t>
            </w:r>
          </w:p>
          <w:p w14:paraId="1F87F26E" w14:textId="51F97B5A" w:rsidR="00DC5873" w:rsidRPr="00DC5873" w:rsidRDefault="001D3A30" w:rsidP="00DC5873">
            <w:pPr>
              <w:spacing w:line="360" w:lineRule="auto"/>
              <w:jc w:val="both"/>
              <w:rPr>
                <w:rFonts w:ascii="Book Antiqua" w:hAnsi="Book Antiqua"/>
              </w:rPr>
            </w:pPr>
            <w:r w:rsidRPr="001D3A30">
              <w:rPr>
                <w:rFonts w:ascii="Book Antiqua" w:hAnsi="Book Antiqua"/>
                <w:b/>
                <w:bCs/>
              </w:rPr>
              <w:t>Madde 6- (1)</w:t>
            </w:r>
            <w:r w:rsidRPr="001D3A30">
              <w:rPr>
                <w:rFonts w:ascii="Book Antiqua" w:hAnsi="Book Antiqua"/>
              </w:rPr>
              <w:t xml:space="preserve"> </w:t>
            </w:r>
            <w:r w:rsidR="00DC5873" w:rsidRPr="00DC5873">
              <w:rPr>
                <w:rFonts w:ascii="Book Antiqua" w:hAnsi="Book Antiqua"/>
              </w:rPr>
              <w:t xml:space="preserve">Kurul yılda en az dört kez Dekan başkanlığında toplanır. Kurul başkanının daveti üzerine toplanarak gündemdeki konuları görüşür ve alınan kararları ilgili makamlara sunar. Dekanın yokluğunda eğitimden sorumlu dekan yardımcısı toplantıya başkanlık eder.  </w:t>
            </w:r>
          </w:p>
          <w:p w14:paraId="3D6C2CD8" w14:textId="688201AB" w:rsidR="00DC5873" w:rsidRPr="00DC5873" w:rsidRDefault="001D3A30" w:rsidP="00DC5873">
            <w:pPr>
              <w:spacing w:line="360" w:lineRule="auto"/>
              <w:jc w:val="both"/>
              <w:rPr>
                <w:rFonts w:ascii="Book Antiqua" w:hAnsi="Book Antiqua"/>
              </w:rPr>
            </w:pPr>
            <w:r w:rsidRPr="001D3A30">
              <w:rPr>
                <w:rFonts w:ascii="Book Antiqua" w:hAnsi="Book Antiqua"/>
                <w:b/>
                <w:bCs/>
              </w:rPr>
              <w:t>(2)</w:t>
            </w:r>
            <w:r>
              <w:rPr>
                <w:rFonts w:ascii="Book Antiqua" w:hAnsi="Book Antiqua"/>
              </w:rPr>
              <w:t xml:space="preserve"> </w:t>
            </w:r>
            <w:r w:rsidR="00DC5873" w:rsidRPr="00DC5873">
              <w:rPr>
                <w:rFonts w:ascii="Book Antiqua" w:hAnsi="Book Antiqua"/>
              </w:rPr>
              <w:t>Kurulun toplanabilmesi için kurul üye tam sayısının salt çoğunluğu gereklidir. Kararlar, toplantıya katılan üyelerin salt çoğunluğu ile alınır. Oyların eşitliği halinde başkanın kullandığı oy yönünde çoğunluk sağlanmış sayılır.</w:t>
            </w:r>
          </w:p>
          <w:p w14:paraId="7A012DDC" w14:textId="7880CF8D" w:rsidR="00DC5873" w:rsidRPr="00DC5873" w:rsidRDefault="001D3A30" w:rsidP="00DC5873">
            <w:pPr>
              <w:spacing w:line="360" w:lineRule="auto"/>
              <w:jc w:val="both"/>
              <w:rPr>
                <w:rFonts w:ascii="Book Antiqua" w:hAnsi="Book Antiqua"/>
              </w:rPr>
            </w:pPr>
            <w:r w:rsidRPr="001D3A30">
              <w:rPr>
                <w:rFonts w:ascii="Book Antiqua" w:hAnsi="Book Antiqua"/>
                <w:b/>
                <w:bCs/>
              </w:rPr>
              <w:t>(3)</w:t>
            </w:r>
            <w:r w:rsidR="00DC5873" w:rsidRPr="00DC5873">
              <w:rPr>
                <w:rFonts w:ascii="Book Antiqua" w:hAnsi="Book Antiqua"/>
              </w:rPr>
              <w:t xml:space="preserve"> Kurul başkanı gerekli gördüğü takdirde görüşlerini almak üzere kurul üyesi olmayan öğretim elemanlarını, öğrencileri, fakülte personelini veya ilgili kişileri oy hakları olmaksızın toplantıya çağırabilir.</w:t>
            </w:r>
          </w:p>
          <w:p w14:paraId="1A49577F" w14:textId="2B790CB6" w:rsidR="00DC5873" w:rsidRPr="00DC5873" w:rsidRDefault="001D3A30" w:rsidP="00DC5873">
            <w:pPr>
              <w:spacing w:line="360" w:lineRule="auto"/>
              <w:jc w:val="both"/>
              <w:rPr>
                <w:rFonts w:ascii="Book Antiqua" w:hAnsi="Book Antiqua"/>
              </w:rPr>
            </w:pPr>
            <w:r w:rsidRPr="001D3A30">
              <w:rPr>
                <w:rFonts w:ascii="Book Antiqua" w:hAnsi="Book Antiqua"/>
                <w:b/>
                <w:bCs/>
              </w:rPr>
              <w:t>(4)</w:t>
            </w:r>
            <w:r w:rsidR="00DC5873" w:rsidRPr="00DC5873">
              <w:rPr>
                <w:rFonts w:ascii="Book Antiqua" w:hAnsi="Book Antiqua"/>
              </w:rPr>
              <w:t xml:space="preserve"> Kurulun sekretarya hizmetleri Dekanlık tarafından görevlendirilen fakülte personeli tarafından yerine getirilir. Kurul toplantı tutanaklarının yazılması, imzalatılması ve arşivlenmesi ile ilgili işleri kurul sekreteri yapar.</w:t>
            </w:r>
          </w:p>
          <w:p w14:paraId="0AAE5F4F" w14:textId="609BAACE" w:rsidR="00DC5873" w:rsidRPr="00DC5873" w:rsidRDefault="001D3A30" w:rsidP="00DC5873">
            <w:pPr>
              <w:spacing w:line="360" w:lineRule="auto"/>
              <w:jc w:val="both"/>
              <w:rPr>
                <w:rFonts w:ascii="Book Antiqua" w:hAnsi="Book Antiqua"/>
              </w:rPr>
            </w:pPr>
            <w:r w:rsidRPr="001D3A30">
              <w:rPr>
                <w:rFonts w:ascii="Book Antiqua" w:hAnsi="Book Antiqua"/>
                <w:b/>
                <w:bCs/>
              </w:rPr>
              <w:t>(5)</w:t>
            </w:r>
            <w:r w:rsidR="00DC5873" w:rsidRPr="001D3A30">
              <w:rPr>
                <w:rFonts w:ascii="Book Antiqua" w:hAnsi="Book Antiqua"/>
                <w:b/>
                <w:bCs/>
              </w:rPr>
              <w:t xml:space="preserve"> </w:t>
            </w:r>
            <w:r w:rsidR="00DC5873" w:rsidRPr="00DC5873">
              <w:rPr>
                <w:rFonts w:ascii="Book Antiqua" w:hAnsi="Book Antiqua"/>
              </w:rPr>
              <w:t xml:space="preserve">Her eğitim öğretim dönemi başında kurul eğitim dönemi için belirlenmiş hedeflere göre çalışma planı, iş bölümü ve çalışma takvimi hazırlanır. </w:t>
            </w:r>
          </w:p>
          <w:p w14:paraId="5E8B07B4" w14:textId="18268194" w:rsidR="00DC5873" w:rsidRPr="00DC5873" w:rsidRDefault="001D3A30" w:rsidP="00DC5873">
            <w:pPr>
              <w:spacing w:line="360" w:lineRule="auto"/>
              <w:jc w:val="both"/>
              <w:rPr>
                <w:rFonts w:ascii="Book Antiqua" w:hAnsi="Book Antiqua"/>
              </w:rPr>
            </w:pPr>
            <w:r w:rsidRPr="001D3A30">
              <w:rPr>
                <w:rFonts w:ascii="Book Antiqua" w:hAnsi="Book Antiqua"/>
                <w:b/>
                <w:bCs/>
              </w:rPr>
              <w:lastRenderedPageBreak/>
              <w:t>(6)</w:t>
            </w:r>
            <w:r w:rsidR="00DC5873" w:rsidRPr="00DC5873">
              <w:rPr>
                <w:rFonts w:ascii="Book Antiqua" w:hAnsi="Book Antiqua"/>
              </w:rPr>
              <w:t xml:space="preserve"> Her eğitim öğretim dönemi sonunda kurul tarafından eğitim-öğretim yılındaki faaliyetlere ilişkin değerlendirme yapılır. Bu kapsamda bir rapor hazırlanarak Dekanlık Makamına sunulur. </w:t>
            </w:r>
          </w:p>
          <w:p w14:paraId="4926D522" w14:textId="136BA336" w:rsidR="00DC5873" w:rsidRPr="00844133" w:rsidRDefault="001D3A30" w:rsidP="001D3A30">
            <w:pPr>
              <w:spacing w:line="360" w:lineRule="auto"/>
              <w:rPr>
                <w:rFonts w:ascii="Book Antiqua" w:hAnsi="Book Antiqua"/>
                <w:b/>
                <w:bCs/>
              </w:rPr>
            </w:pPr>
            <w:r w:rsidRPr="001D3A30">
              <w:rPr>
                <w:rFonts w:ascii="Book Antiqua" w:hAnsi="Book Antiqua"/>
                <w:b/>
                <w:bCs/>
              </w:rPr>
              <w:t>(7)</w:t>
            </w:r>
            <w:r w:rsidR="00DC5873" w:rsidRPr="001D3A30">
              <w:rPr>
                <w:rFonts w:ascii="Book Antiqua" w:hAnsi="Book Antiqua"/>
                <w:b/>
                <w:bCs/>
              </w:rPr>
              <w:t xml:space="preserve"> </w:t>
            </w:r>
            <w:r w:rsidR="00DC5873" w:rsidRPr="00DC5873">
              <w:rPr>
                <w:rFonts w:ascii="Book Antiqua" w:hAnsi="Book Antiqua"/>
              </w:rPr>
              <w:t xml:space="preserve">Genişletilmiş akademik kurullarda kurul tarafından gerçekleştirilen faaliyetlere ilişkin öğretim elemanlarına sunum yapılır.   </w:t>
            </w:r>
          </w:p>
        </w:tc>
      </w:tr>
      <w:tr w:rsidR="00DC5873" w:rsidRPr="00844133" w14:paraId="09E4ECA0" w14:textId="77777777" w:rsidTr="0006726F">
        <w:tc>
          <w:tcPr>
            <w:tcW w:w="9062" w:type="dxa"/>
            <w:gridSpan w:val="3"/>
          </w:tcPr>
          <w:p w14:paraId="1FC4D62A"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lastRenderedPageBreak/>
              <w:t>ÜÇÜNCÜ KISIM</w:t>
            </w:r>
          </w:p>
          <w:p w14:paraId="5D58D84E"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Yürürlük ve Yürütme</w:t>
            </w:r>
          </w:p>
          <w:p w14:paraId="346F1A61" w14:textId="77777777" w:rsidR="00DC5873" w:rsidRPr="00844133" w:rsidRDefault="00DC5873" w:rsidP="0006726F">
            <w:pPr>
              <w:spacing w:line="360" w:lineRule="auto"/>
              <w:jc w:val="both"/>
              <w:rPr>
                <w:rFonts w:ascii="Book Antiqua" w:hAnsi="Book Antiqua"/>
                <w:b/>
                <w:bCs/>
              </w:rPr>
            </w:pPr>
            <w:r w:rsidRPr="00844133">
              <w:rPr>
                <w:rFonts w:ascii="Book Antiqua" w:hAnsi="Book Antiqua"/>
                <w:b/>
                <w:bCs/>
              </w:rPr>
              <w:t>Yürürlük</w:t>
            </w:r>
          </w:p>
          <w:p w14:paraId="2553C040" w14:textId="4C8F6DEA" w:rsidR="00DC5873" w:rsidRPr="00844133" w:rsidRDefault="00DC5873" w:rsidP="0006726F">
            <w:pPr>
              <w:spacing w:line="360" w:lineRule="auto"/>
              <w:jc w:val="both"/>
              <w:rPr>
                <w:rFonts w:ascii="Book Antiqua" w:hAnsi="Book Antiqua"/>
              </w:rPr>
            </w:pPr>
            <w:r w:rsidRPr="00844133">
              <w:rPr>
                <w:rFonts w:ascii="Book Antiqua" w:hAnsi="Book Antiqua"/>
                <w:b/>
                <w:bCs/>
              </w:rPr>
              <w:t>Madde 7- (1)</w:t>
            </w:r>
            <w:r w:rsidRPr="00844133">
              <w:rPr>
                <w:rFonts w:ascii="Book Antiqua" w:hAnsi="Book Antiqua"/>
              </w:rPr>
              <w:t xml:space="preserve"> Muğla Sıtkı Koçman Üniversitesi Tıp Fakültesi </w:t>
            </w:r>
            <w:r w:rsidRPr="00DC5873">
              <w:rPr>
                <w:rFonts w:ascii="Book Antiqua" w:hAnsi="Book Antiqua"/>
              </w:rPr>
              <w:t>Tıp Eğitimi ve Müfredat Geliştirme Kurulu</w:t>
            </w:r>
            <w:r w:rsidRPr="00844133">
              <w:rPr>
                <w:rFonts w:ascii="Book Antiqua" w:hAnsi="Book Antiqua"/>
              </w:rPr>
              <w:t>nun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190315E5" w14:textId="77777777" w:rsidR="00DC5873" w:rsidRPr="00844133" w:rsidRDefault="00DC5873" w:rsidP="0006726F">
            <w:pPr>
              <w:spacing w:line="360" w:lineRule="auto"/>
              <w:jc w:val="both"/>
              <w:rPr>
                <w:rFonts w:ascii="Book Antiqua" w:hAnsi="Book Antiqua"/>
                <w:b/>
                <w:bCs/>
              </w:rPr>
            </w:pPr>
            <w:r w:rsidRPr="00844133">
              <w:rPr>
                <w:rFonts w:ascii="Book Antiqua" w:hAnsi="Book Antiqua"/>
                <w:b/>
                <w:bCs/>
              </w:rPr>
              <w:t>Yürütme</w:t>
            </w:r>
          </w:p>
          <w:p w14:paraId="266B9FF9" w14:textId="77777777" w:rsidR="00DC5873" w:rsidRPr="00844133" w:rsidRDefault="00DC5873" w:rsidP="0006726F">
            <w:pPr>
              <w:spacing w:line="360" w:lineRule="auto"/>
              <w:rPr>
                <w:rFonts w:ascii="Book Antiqua" w:hAnsi="Book Antiqua"/>
                <w:b/>
                <w:bCs/>
              </w:rPr>
            </w:pPr>
            <w:r w:rsidRPr="00844133">
              <w:rPr>
                <w:rFonts w:ascii="Book Antiqua" w:hAnsi="Book Antiqua"/>
                <w:b/>
                <w:bCs/>
              </w:rPr>
              <w:t>Madde 8- (1)</w:t>
            </w:r>
            <w:r w:rsidRPr="00844133">
              <w:rPr>
                <w:rFonts w:ascii="Book Antiqua" w:hAnsi="Book Antiqua"/>
              </w:rPr>
              <w:t xml:space="preserve"> Bu çalışma usul ve esaslarının uygulanmasından Muğla Sıtkı Koçman Üniversitesi Tıp Fakültesi Dekanı sorumludur.</w:t>
            </w:r>
          </w:p>
        </w:tc>
      </w:tr>
      <w:tr w:rsidR="00DC5873" w:rsidRPr="00844133" w14:paraId="2E9F1A35" w14:textId="77777777" w:rsidTr="0006726F">
        <w:tc>
          <w:tcPr>
            <w:tcW w:w="9062" w:type="dxa"/>
            <w:gridSpan w:val="3"/>
            <w:tcBorders>
              <w:top w:val="single" w:sz="4" w:space="0" w:color="auto"/>
              <w:left w:val="single" w:sz="4" w:space="0" w:color="auto"/>
              <w:bottom w:val="single" w:sz="4" w:space="0" w:color="auto"/>
              <w:right w:val="single" w:sz="4" w:space="0" w:color="auto"/>
            </w:tcBorders>
          </w:tcPr>
          <w:p w14:paraId="2E566F72"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44FE4088"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 xml:space="preserve">TIP FAKÜLTESİ </w:t>
            </w:r>
          </w:p>
          <w:p w14:paraId="68FE6C42"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 xml:space="preserve">DEKANLIĞI </w:t>
            </w:r>
          </w:p>
          <w:p w14:paraId="038C0B6E" w14:textId="77777777" w:rsidR="00DC5873" w:rsidRPr="00844133" w:rsidRDefault="00DC5873" w:rsidP="0006726F">
            <w:pPr>
              <w:spacing w:line="360" w:lineRule="auto"/>
              <w:jc w:val="center"/>
              <w:rPr>
                <w:rFonts w:ascii="Book Antiqua" w:hAnsi="Book Antiqua"/>
                <w:b/>
                <w:bCs/>
              </w:rPr>
            </w:pPr>
            <w:r w:rsidRPr="00844133">
              <w:rPr>
                <w:rFonts w:ascii="Book Antiqua" w:hAnsi="Book Antiqua"/>
                <w:b/>
                <w:bCs/>
              </w:rPr>
              <w:t>FAKÜLTE KURULU KARARI</w:t>
            </w:r>
          </w:p>
        </w:tc>
      </w:tr>
      <w:tr w:rsidR="00360E72" w:rsidRPr="00844133" w14:paraId="111F61B3" w14:textId="77777777" w:rsidTr="00360E72">
        <w:tc>
          <w:tcPr>
            <w:tcW w:w="3539" w:type="dxa"/>
            <w:tcBorders>
              <w:top w:val="single" w:sz="4" w:space="0" w:color="auto"/>
              <w:left w:val="single" w:sz="4" w:space="0" w:color="auto"/>
              <w:bottom w:val="single" w:sz="4" w:space="0" w:color="auto"/>
              <w:right w:val="single" w:sz="4" w:space="0" w:color="auto"/>
            </w:tcBorders>
          </w:tcPr>
          <w:p w14:paraId="7D650454" w14:textId="7B9EC211" w:rsidR="00360E72" w:rsidRPr="00844133" w:rsidRDefault="00360E72" w:rsidP="00554FC9">
            <w:pPr>
              <w:spacing w:line="360" w:lineRule="auto"/>
              <w:rPr>
                <w:rFonts w:ascii="Book Antiqua" w:hAnsi="Book Antiqua"/>
                <w:b/>
                <w:bCs/>
              </w:rPr>
            </w:pPr>
            <w:r w:rsidRPr="008F7436">
              <w:rPr>
                <w:rFonts w:ascii="Book Antiqua" w:hAnsi="Book Antiqua"/>
                <w:b/>
                <w:bCs/>
                <w:sz w:val="20"/>
                <w:szCs w:val="20"/>
              </w:rPr>
              <w:t>Toplantı Tarihi</w:t>
            </w:r>
          </w:p>
        </w:tc>
        <w:tc>
          <w:tcPr>
            <w:tcW w:w="3257" w:type="dxa"/>
            <w:tcBorders>
              <w:top w:val="single" w:sz="4" w:space="0" w:color="auto"/>
              <w:left w:val="single" w:sz="4" w:space="0" w:color="auto"/>
              <w:bottom w:val="single" w:sz="4" w:space="0" w:color="auto"/>
              <w:right w:val="single" w:sz="4" w:space="0" w:color="auto"/>
            </w:tcBorders>
          </w:tcPr>
          <w:p w14:paraId="27640D0B" w14:textId="7CBF3D5B" w:rsidR="00360E72" w:rsidRPr="00844133" w:rsidRDefault="00360E72" w:rsidP="00554FC9">
            <w:pPr>
              <w:spacing w:line="360" w:lineRule="auto"/>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445522A8" w14:textId="0CAA5D93" w:rsidR="00360E72" w:rsidRPr="00844133" w:rsidRDefault="00360E72" w:rsidP="00554FC9">
            <w:pPr>
              <w:spacing w:line="360" w:lineRule="auto"/>
              <w:rPr>
                <w:rFonts w:ascii="Book Antiqua" w:hAnsi="Book Antiqua"/>
                <w:b/>
                <w:bCs/>
              </w:rPr>
            </w:pPr>
            <w:r>
              <w:rPr>
                <w:rFonts w:ascii="Book Antiqua" w:hAnsi="Book Antiqua"/>
                <w:b/>
                <w:bCs/>
              </w:rPr>
              <w:t>Karar No:</w:t>
            </w:r>
          </w:p>
        </w:tc>
      </w:tr>
      <w:tr w:rsidR="00360E72" w:rsidRPr="00844133" w14:paraId="5583476C" w14:textId="77777777" w:rsidTr="00360E72">
        <w:tc>
          <w:tcPr>
            <w:tcW w:w="3539" w:type="dxa"/>
          </w:tcPr>
          <w:p w14:paraId="5063CBC3" w14:textId="7AB0D9D4" w:rsidR="00360E72" w:rsidRPr="00844133" w:rsidRDefault="00554FC9" w:rsidP="00554FC9">
            <w:pPr>
              <w:spacing w:line="360" w:lineRule="auto"/>
              <w:rPr>
                <w:rFonts w:ascii="Book Antiqua" w:hAnsi="Book Antiqua"/>
                <w:b/>
                <w:bCs/>
              </w:rPr>
            </w:pPr>
            <w:r w:rsidRPr="00355179">
              <w:rPr>
                <w:rFonts w:ascii="Book Antiqua" w:hAnsi="Book Antiqua"/>
                <w:b/>
                <w:bCs/>
              </w:rPr>
              <w:t xml:space="preserve">11/05/2023               </w:t>
            </w:r>
          </w:p>
        </w:tc>
        <w:tc>
          <w:tcPr>
            <w:tcW w:w="3257" w:type="dxa"/>
          </w:tcPr>
          <w:p w14:paraId="1F8CCA30" w14:textId="5982ECC3" w:rsidR="00360E72" w:rsidRPr="00844133" w:rsidRDefault="00B14967" w:rsidP="00554FC9">
            <w:pPr>
              <w:tabs>
                <w:tab w:val="left" w:pos="386"/>
              </w:tabs>
              <w:spacing w:line="360" w:lineRule="auto"/>
              <w:rPr>
                <w:rFonts w:ascii="Book Antiqua" w:hAnsi="Book Antiqua"/>
                <w:b/>
                <w:bCs/>
              </w:rPr>
            </w:pPr>
            <w:r>
              <w:rPr>
                <w:rFonts w:ascii="Book Antiqua" w:hAnsi="Book Antiqua"/>
                <w:b/>
                <w:bCs/>
              </w:rPr>
              <w:tab/>
            </w:r>
            <w:r w:rsidRPr="00B14967">
              <w:rPr>
                <w:rFonts w:ascii="Book Antiqua" w:hAnsi="Book Antiqua"/>
                <w:b/>
                <w:bCs/>
              </w:rPr>
              <w:t>2023/5</w:t>
            </w:r>
          </w:p>
        </w:tc>
        <w:tc>
          <w:tcPr>
            <w:tcW w:w="2266" w:type="dxa"/>
          </w:tcPr>
          <w:p w14:paraId="77355ED0" w14:textId="4F17A788" w:rsidR="00360E72" w:rsidRPr="00844133" w:rsidRDefault="00B14967" w:rsidP="00554FC9">
            <w:pPr>
              <w:spacing w:line="360" w:lineRule="auto"/>
              <w:rPr>
                <w:rFonts w:ascii="Book Antiqua" w:hAnsi="Book Antiqua"/>
                <w:b/>
                <w:bCs/>
              </w:rPr>
            </w:pPr>
            <w:r w:rsidRPr="00B14967">
              <w:rPr>
                <w:rFonts w:ascii="Book Antiqua" w:hAnsi="Book Antiqua"/>
                <w:b/>
                <w:bCs/>
              </w:rPr>
              <w:t>5</w:t>
            </w:r>
          </w:p>
        </w:tc>
      </w:tr>
    </w:tbl>
    <w:p w14:paraId="2857EFCC" w14:textId="77777777" w:rsidR="00DC5873" w:rsidRPr="00844133" w:rsidRDefault="00DC5873" w:rsidP="00DC5873">
      <w:pPr>
        <w:spacing w:after="0" w:line="360" w:lineRule="auto"/>
        <w:jc w:val="center"/>
        <w:rPr>
          <w:rFonts w:ascii="Book Antiqua" w:hAnsi="Book Antiqua"/>
          <w:b/>
          <w:bCs/>
        </w:rPr>
      </w:pPr>
    </w:p>
    <w:sectPr w:rsidR="00DC5873" w:rsidRPr="0084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24F65"/>
    <w:rsid w:val="00035E8D"/>
    <w:rsid w:val="000476A2"/>
    <w:rsid w:val="00057320"/>
    <w:rsid w:val="00057BB7"/>
    <w:rsid w:val="00063772"/>
    <w:rsid w:val="000A7BB5"/>
    <w:rsid w:val="000C1842"/>
    <w:rsid w:val="000C1A37"/>
    <w:rsid w:val="000C4B9B"/>
    <w:rsid w:val="000D2AD7"/>
    <w:rsid w:val="000D5555"/>
    <w:rsid w:val="00134218"/>
    <w:rsid w:val="00145241"/>
    <w:rsid w:val="00156D73"/>
    <w:rsid w:val="00172C17"/>
    <w:rsid w:val="001D3A30"/>
    <w:rsid w:val="001F3823"/>
    <w:rsid w:val="00201BE6"/>
    <w:rsid w:val="00225618"/>
    <w:rsid w:val="00241A9F"/>
    <w:rsid w:val="00256A8D"/>
    <w:rsid w:val="002E6F76"/>
    <w:rsid w:val="003262D7"/>
    <w:rsid w:val="00360E72"/>
    <w:rsid w:val="004157E9"/>
    <w:rsid w:val="00454053"/>
    <w:rsid w:val="0046507A"/>
    <w:rsid w:val="004A5D88"/>
    <w:rsid w:val="004D09EB"/>
    <w:rsid w:val="004E04BB"/>
    <w:rsid w:val="004F106C"/>
    <w:rsid w:val="005077D1"/>
    <w:rsid w:val="00520A7C"/>
    <w:rsid w:val="0055092A"/>
    <w:rsid w:val="00554FC9"/>
    <w:rsid w:val="00560A12"/>
    <w:rsid w:val="00596F3D"/>
    <w:rsid w:val="005A1CA7"/>
    <w:rsid w:val="005A58F6"/>
    <w:rsid w:val="005C610B"/>
    <w:rsid w:val="006058C7"/>
    <w:rsid w:val="006222CE"/>
    <w:rsid w:val="00635155"/>
    <w:rsid w:val="00656ABC"/>
    <w:rsid w:val="0068462F"/>
    <w:rsid w:val="006914ED"/>
    <w:rsid w:val="00691C13"/>
    <w:rsid w:val="00693E33"/>
    <w:rsid w:val="006E14FF"/>
    <w:rsid w:val="006E2109"/>
    <w:rsid w:val="00737A63"/>
    <w:rsid w:val="007437F0"/>
    <w:rsid w:val="0076201F"/>
    <w:rsid w:val="00765EBC"/>
    <w:rsid w:val="00771881"/>
    <w:rsid w:val="007745D0"/>
    <w:rsid w:val="00776801"/>
    <w:rsid w:val="00794A03"/>
    <w:rsid w:val="007B485E"/>
    <w:rsid w:val="007C7622"/>
    <w:rsid w:val="007E1FC6"/>
    <w:rsid w:val="007E2A6D"/>
    <w:rsid w:val="007F1DE5"/>
    <w:rsid w:val="007F72A8"/>
    <w:rsid w:val="00806AFA"/>
    <w:rsid w:val="008509FD"/>
    <w:rsid w:val="008826D0"/>
    <w:rsid w:val="008B2CB0"/>
    <w:rsid w:val="008C454F"/>
    <w:rsid w:val="008D7FB4"/>
    <w:rsid w:val="008E3646"/>
    <w:rsid w:val="009158FE"/>
    <w:rsid w:val="00942012"/>
    <w:rsid w:val="00944FC8"/>
    <w:rsid w:val="009659BB"/>
    <w:rsid w:val="00976941"/>
    <w:rsid w:val="00981C92"/>
    <w:rsid w:val="009D1CA7"/>
    <w:rsid w:val="00A0047C"/>
    <w:rsid w:val="00A07545"/>
    <w:rsid w:val="00A14F40"/>
    <w:rsid w:val="00A361BF"/>
    <w:rsid w:val="00A40BFD"/>
    <w:rsid w:val="00A644B2"/>
    <w:rsid w:val="00AB1F3E"/>
    <w:rsid w:val="00AC4093"/>
    <w:rsid w:val="00AD5189"/>
    <w:rsid w:val="00AE4DEC"/>
    <w:rsid w:val="00B14967"/>
    <w:rsid w:val="00B37706"/>
    <w:rsid w:val="00B71436"/>
    <w:rsid w:val="00B87D89"/>
    <w:rsid w:val="00BC7171"/>
    <w:rsid w:val="00C33038"/>
    <w:rsid w:val="00C71B12"/>
    <w:rsid w:val="00C766C0"/>
    <w:rsid w:val="00CA1F73"/>
    <w:rsid w:val="00CD7DA0"/>
    <w:rsid w:val="00D31C97"/>
    <w:rsid w:val="00D421DD"/>
    <w:rsid w:val="00D51D1C"/>
    <w:rsid w:val="00D5745D"/>
    <w:rsid w:val="00DA440E"/>
    <w:rsid w:val="00DC5873"/>
    <w:rsid w:val="00DE56FC"/>
    <w:rsid w:val="00DE68AB"/>
    <w:rsid w:val="00DF186A"/>
    <w:rsid w:val="00E0032A"/>
    <w:rsid w:val="00E307B9"/>
    <w:rsid w:val="00E47782"/>
    <w:rsid w:val="00E50387"/>
    <w:rsid w:val="00E6011E"/>
    <w:rsid w:val="00E84D20"/>
    <w:rsid w:val="00EC3716"/>
    <w:rsid w:val="00EC5F37"/>
    <w:rsid w:val="00EE600E"/>
    <w:rsid w:val="00EE6959"/>
    <w:rsid w:val="00F160DA"/>
    <w:rsid w:val="00FA6B3D"/>
    <w:rsid w:val="00FC1297"/>
    <w:rsid w:val="00FC521E"/>
    <w:rsid w:val="00FD0247"/>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573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DC5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792">
      <w:bodyDiv w:val="1"/>
      <w:marLeft w:val="0"/>
      <w:marRight w:val="0"/>
      <w:marTop w:val="0"/>
      <w:marBottom w:val="0"/>
      <w:divBdr>
        <w:top w:val="none" w:sz="0" w:space="0" w:color="auto"/>
        <w:left w:val="none" w:sz="0" w:space="0" w:color="auto"/>
        <w:bottom w:val="none" w:sz="0" w:space="0" w:color="auto"/>
        <w:right w:val="none" w:sz="0" w:space="0" w:color="auto"/>
      </w:divBdr>
    </w:div>
    <w:div w:id="1085613571">
      <w:bodyDiv w:val="1"/>
      <w:marLeft w:val="0"/>
      <w:marRight w:val="0"/>
      <w:marTop w:val="0"/>
      <w:marBottom w:val="0"/>
      <w:divBdr>
        <w:top w:val="none" w:sz="0" w:space="0" w:color="auto"/>
        <w:left w:val="none" w:sz="0" w:space="0" w:color="auto"/>
        <w:bottom w:val="none" w:sz="0" w:space="0" w:color="auto"/>
        <w:right w:val="none" w:sz="0" w:space="0" w:color="auto"/>
      </w:divBdr>
    </w:div>
    <w:div w:id="19024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6</Pages>
  <Words>1724</Words>
  <Characters>9833</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123</cp:revision>
  <dcterms:created xsi:type="dcterms:W3CDTF">2021-12-14T18:18:00Z</dcterms:created>
  <dcterms:modified xsi:type="dcterms:W3CDTF">2023-05-13T20:49:00Z</dcterms:modified>
</cp:coreProperties>
</file>